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3FB41" w14:textId="77777777" w:rsidR="005E08DE" w:rsidRPr="00293FF3" w:rsidRDefault="007525F7" w:rsidP="00427C45">
      <w:pPr>
        <w:spacing w:line="360" w:lineRule="auto"/>
        <w:ind w:right="497"/>
        <w:jc w:val="right"/>
        <w:rPr>
          <w:rFonts w:ascii="Verdana" w:hAnsi="Verdana"/>
          <w:b/>
          <w:color w:val="262626" w:themeColor="text1" w:themeTint="D9"/>
          <w:sz w:val="30"/>
          <w:u w:val="single"/>
          <w:lang w:val="en-GB"/>
        </w:rPr>
      </w:pPr>
      <w:r w:rsidRPr="00293FF3">
        <w:rPr>
          <w:rFonts w:ascii="Verdana" w:hAnsi="Verdana"/>
          <w:b/>
          <w:color w:val="262626" w:themeColor="text1" w:themeTint="D9"/>
          <w:sz w:val="30"/>
          <w:u w:val="single"/>
          <w:lang w:val="en-GB"/>
        </w:rPr>
        <w:t>Press Release</w:t>
      </w:r>
    </w:p>
    <w:p w14:paraId="577A9958" w14:textId="77777777" w:rsidR="00AA2921" w:rsidRPr="00293FF3" w:rsidRDefault="00AA2921" w:rsidP="00ED048E">
      <w:pPr>
        <w:spacing w:line="360" w:lineRule="auto"/>
        <w:jc w:val="both"/>
        <w:rPr>
          <w:rFonts w:ascii="Verdana" w:hAnsi="Verdana"/>
          <w:color w:val="262626" w:themeColor="text1" w:themeTint="D9"/>
          <w:szCs w:val="24"/>
          <w:u w:val="single"/>
          <w:lang w:val="en-GB"/>
        </w:rPr>
      </w:pPr>
    </w:p>
    <w:p w14:paraId="1559AFAB" w14:textId="7F3C40E1" w:rsidR="005D5BC7" w:rsidRPr="00B9630A" w:rsidRDefault="00B9630A" w:rsidP="000E1935">
      <w:pPr>
        <w:spacing w:line="360" w:lineRule="auto"/>
        <w:jc w:val="both"/>
        <w:rPr>
          <w:rFonts w:ascii="Verdana" w:hAnsi="Verdana"/>
          <w:color w:val="262626" w:themeColor="text1" w:themeTint="D9"/>
          <w:u w:val="single"/>
          <w:lang w:val="en-GB"/>
        </w:rPr>
      </w:pPr>
      <w:r>
        <w:rPr>
          <w:rFonts w:ascii="Verdana" w:hAnsi="Verdana"/>
          <w:color w:val="262626" w:themeColor="text1" w:themeTint="D9"/>
          <w:u w:val="single"/>
          <w:lang w:val="en-GB"/>
        </w:rPr>
        <w:t>Simple to use yet long-lasting</w:t>
      </w:r>
    </w:p>
    <w:p w14:paraId="2CB4FFC6" w14:textId="77777777" w:rsidR="00C87109" w:rsidRPr="00B9630A" w:rsidRDefault="00C87109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szCs w:val="28"/>
          <w:lang w:val="en-GB"/>
        </w:rPr>
      </w:pPr>
    </w:p>
    <w:p w14:paraId="43AE8B44" w14:textId="45555253" w:rsidR="00CD43EB" w:rsidRPr="00293FF3" w:rsidRDefault="00B9630A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lang w:val="en-GB"/>
        </w:rPr>
      </w:pPr>
      <w:r>
        <w:rPr>
          <w:rFonts w:ascii="Verdana" w:hAnsi="Verdana"/>
          <w:b/>
          <w:color w:val="262626" w:themeColor="text1" w:themeTint="D9"/>
          <w:sz w:val="28"/>
          <w:lang w:val="en-GB"/>
        </w:rPr>
        <w:t>G-BOND</w:t>
      </w:r>
      <w:r w:rsidR="00EA3077">
        <w:rPr>
          <w:rFonts w:ascii="Verdana" w:hAnsi="Verdana"/>
          <w:b/>
          <w:color w:val="262626" w:themeColor="text1" w:themeTint="D9"/>
          <w:sz w:val="28"/>
          <w:lang w:val="en-GB"/>
        </w:rPr>
        <w:t>™</w:t>
      </w:r>
      <w:r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 proven to be </w:t>
      </w:r>
      <w:r w:rsidRPr="00B9630A">
        <w:rPr>
          <w:rFonts w:ascii="Verdana" w:hAnsi="Verdana"/>
          <w:b/>
          <w:color w:val="262626" w:themeColor="text1" w:themeTint="D9"/>
          <w:sz w:val="28"/>
          <w:lang w:val="en-GB"/>
        </w:rPr>
        <w:t xml:space="preserve">equally successful as </w:t>
      </w:r>
      <w:r>
        <w:rPr>
          <w:rFonts w:ascii="Verdana" w:hAnsi="Verdana"/>
          <w:b/>
          <w:color w:val="262626" w:themeColor="text1" w:themeTint="D9"/>
          <w:sz w:val="28"/>
          <w:lang w:val="en-GB"/>
        </w:rPr>
        <w:t>gold standard three-step adhesive in the long term</w:t>
      </w:r>
      <w:r w:rsidR="00B618FB" w:rsidRPr="00B618FB">
        <w:rPr>
          <w:rFonts w:ascii="Verdana" w:hAnsi="Verdana"/>
          <w:b/>
          <w:color w:val="262626" w:themeColor="text1" w:themeTint="D9"/>
          <w:sz w:val="28"/>
          <w:lang w:val="en-GB"/>
        </w:rPr>
        <w:t>.</w:t>
      </w:r>
    </w:p>
    <w:p w14:paraId="4000EEDD" w14:textId="77777777" w:rsidR="00581EF1" w:rsidRPr="000E1935" w:rsidRDefault="00581EF1" w:rsidP="00023D53">
      <w:pPr>
        <w:spacing w:line="360" w:lineRule="auto"/>
        <w:jc w:val="both"/>
        <w:rPr>
          <w:rFonts w:ascii="Verdana" w:hAnsi="Verdana"/>
          <w:b/>
          <w:color w:val="262626" w:themeColor="text1" w:themeTint="D9"/>
          <w:sz w:val="28"/>
          <w:lang w:val="en-GB"/>
        </w:rPr>
      </w:pPr>
    </w:p>
    <w:p w14:paraId="17920836" w14:textId="029C4461" w:rsidR="00706E37" w:rsidRDefault="00B9630A" w:rsidP="00706E37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Randomised clinical trials </w:t>
      </w:r>
      <w:r w:rsidR="001D2BBF">
        <w:rPr>
          <w:rFonts w:ascii="Verdana" w:hAnsi="Verdana"/>
          <w:b/>
          <w:color w:val="464646"/>
          <w:sz w:val="22"/>
          <w:szCs w:val="22"/>
          <w:lang w:val="en-GB"/>
        </w:rPr>
        <w:t>are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the </w:t>
      </w:r>
      <w:r w:rsidR="001D2BBF">
        <w:rPr>
          <w:rFonts w:ascii="Verdana" w:hAnsi="Verdana"/>
          <w:b/>
          <w:color w:val="464646"/>
          <w:sz w:val="22"/>
          <w:szCs w:val="22"/>
          <w:lang w:val="en-GB"/>
        </w:rPr>
        <w:t>ultimate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proof of the performance of </w:t>
      </w:r>
      <w:r w:rsidR="00EA3077">
        <w:rPr>
          <w:rFonts w:ascii="Verdana" w:hAnsi="Verdana"/>
          <w:b/>
          <w:color w:val="464646"/>
          <w:sz w:val="22"/>
          <w:szCs w:val="22"/>
          <w:lang w:val="en-GB"/>
        </w:rPr>
        <w:t xml:space="preserve">dental materials. However, it takes a lot of time and effort to collect these data. </w:t>
      </w:r>
      <w:r w:rsidR="001D2BBF">
        <w:rPr>
          <w:rFonts w:ascii="Verdana" w:hAnsi="Verdana"/>
          <w:b/>
          <w:color w:val="464646"/>
          <w:sz w:val="22"/>
          <w:szCs w:val="22"/>
          <w:lang w:val="en-GB"/>
        </w:rPr>
        <w:t>When longer periods are considered</w:t>
      </w:r>
      <w:r w:rsidR="00EA3077">
        <w:rPr>
          <w:rFonts w:ascii="Verdana" w:hAnsi="Verdana"/>
          <w:b/>
          <w:color w:val="464646"/>
          <w:sz w:val="22"/>
          <w:szCs w:val="22"/>
          <w:lang w:val="en-GB"/>
        </w:rPr>
        <w:t xml:space="preserve">, </w:t>
      </w:r>
      <w:r w:rsidR="001D2BBF">
        <w:rPr>
          <w:rFonts w:ascii="Verdana" w:hAnsi="Verdana"/>
          <w:b/>
          <w:color w:val="464646"/>
          <w:sz w:val="22"/>
          <w:szCs w:val="22"/>
          <w:lang w:val="en-GB"/>
        </w:rPr>
        <w:t xml:space="preserve">clinical </w:t>
      </w:r>
      <w:r w:rsidR="00EA3077">
        <w:rPr>
          <w:rFonts w:ascii="Verdana" w:hAnsi="Verdana"/>
          <w:b/>
          <w:color w:val="464646"/>
          <w:sz w:val="22"/>
          <w:szCs w:val="22"/>
          <w:lang w:val="en-GB"/>
        </w:rPr>
        <w:t xml:space="preserve">data </w:t>
      </w:r>
      <w:r w:rsidR="001D2BBF">
        <w:rPr>
          <w:rFonts w:ascii="Verdana" w:hAnsi="Verdana"/>
          <w:b/>
          <w:color w:val="464646"/>
          <w:sz w:val="22"/>
          <w:szCs w:val="22"/>
          <w:lang w:val="en-GB"/>
        </w:rPr>
        <w:t>are</w:t>
      </w:r>
      <w:r w:rsidR="00EA3077">
        <w:rPr>
          <w:rFonts w:ascii="Verdana" w:hAnsi="Verdana"/>
          <w:b/>
          <w:color w:val="464646"/>
          <w:sz w:val="22"/>
          <w:szCs w:val="22"/>
          <w:lang w:val="en-GB"/>
        </w:rPr>
        <w:t xml:space="preserve"> scarce. A recently published study</w:t>
      </w:r>
      <w:r w:rsidR="00EA3077">
        <w:rPr>
          <w:rFonts w:ascii="Verdana" w:hAnsi="Verdana"/>
          <w:b/>
          <w:color w:val="464646"/>
          <w:sz w:val="22"/>
          <w:szCs w:val="22"/>
          <w:vertAlign w:val="superscript"/>
          <w:lang w:val="en-GB"/>
        </w:rPr>
        <w:t>1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from the University of Leuven </w:t>
      </w:r>
      <w:r w:rsidR="00EA3077">
        <w:rPr>
          <w:rFonts w:ascii="Verdana" w:hAnsi="Verdana"/>
          <w:b/>
          <w:color w:val="464646"/>
          <w:sz w:val="22"/>
          <w:szCs w:val="22"/>
          <w:lang w:val="en-GB"/>
        </w:rPr>
        <w:t xml:space="preserve">demonstrated that G-BOND (GC) and </w:t>
      </w:r>
      <w:proofErr w:type="spellStart"/>
      <w:r w:rsidR="00EA3077">
        <w:rPr>
          <w:rFonts w:ascii="Verdana" w:hAnsi="Verdana"/>
          <w:b/>
          <w:color w:val="464646"/>
          <w:sz w:val="22"/>
          <w:szCs w:val="22"/>
          <w:lang w:val="en-GB"/>
        </w:rPr>
        <w:t>Optibond</w:t>
      </w:r>
      <w:proofErr w:type="spellEnd"/>
      <w:r w:rsidR="00EA3077">
        <w:rPr>
          <w:rFonts w:ascii="Verdana" w:hAnsi="Verdana"/>
          <w:b/>
          <w:color w:val="464646"/>
          <w:sz w:val="22"/>
          <w:szCs w:val="22"/>
          <w:lang w:val="en-GB"/>
        </w:rPr>
        <w:t xml:space="preserve"> FL (Kerr)</w:t>
      </w:r>
      <w:r w:rsidR="00A17E95">
        <w:rPr>
          <w:rFonts w:ascii="Verdana" w:hAnsi="Verdana"/>
          <w:b/>
          <w:color w:val="464646"/>
          <w:sz w:val="22"/>
          <w:szCs w:val="22"/>
          <w:lang w:val="en-GB"/>
        </w:rPr>
        <w:t xml:space="preserve"> performed equally successful after 9 years of clinical function</w:t>
      </w:r>
      <w:r w:rsidR="00E62720">
        <w:rPr>
          <w:rFonts w:ascii="Verdana" w:hAnsi="Verdana"/>
          <w:b/>
          <w:color w:val="464646"/>
          <w:sz w:val="22"/>
          <w:szCs w:val="22"/>
          <w:lang w:val="en-GB"/>
        </w:rPr>
        <w:t>.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Th</w:t>
      </w:r>
      <w:r w:rsidR="00A17E95">
        <w:rPr>
          <w:rFonts w:ascii="Verdana" w:hAnsi="Verdana"/>
          <w:b/>
          <w:color w:val="464646"/>
          <w:sz w:val="22"/>
          <w:szCs w:val="22"/>
          <w:lang w:val="en-GB"/>
        </w:rPr>
        <w:t>i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s </w:t>
      </w:r>
      <w:r w:rsidR="00A17E95">
        <w:rPr>
          <w:rFonts w:ascii="Verdana" w:hAnsi="Verdana"/>
          <w:b/>
          <w:color w:val="464646"/>
          <w:sz w:val="22"/>
          <w:szCs w:val="22"/>
          <w:lang w:val="en-GB"/>
        </w:rPr>
        <w:t>result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show</w:t>
      </w:r>
      <w:r w:rsidR="00A17E95">
        <w:rPr>
          <w:rFonts w:ascii="Verdana" w:hAnsi="Verdana"/>
          <w:b/>
          <w:color w:val="464646"/>
          <w:sz w:val="22"/>
          <w:szCs w:val="22"/>
          <w:lang w:val="en-GB"/>
        </w:rPr>
        <w:t>s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that the simplified </w:t>
      </w:r>
      <w:r w:rsidR="001D2BBF">
        <w:rPr>
          <w:rFonts w:ascii="Verdana" w:hAnsi="Verdana"/>
          <w:b/>
          <w:color w:val="464646"/>
          <w:sz w:val="22"/>
          <w:szCs w:val="22"/>
          <w:lang w:val="en-GB"/>
        </w:rPr>
        <w:t xml:space="preserve">adhesive 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approach </w:t>
      </w:r>
      <w:r w:rsidR="00723627">
        <w:rPr>
          <w:rFonts w:ascii="Verdana" w:hAnsi="Verdana"/>
          <w:b/>
          <w:color w:val="464646"/>
          <w:sz w:val="22"/>
          <w:szCs w:val="22"/>
          <w:lang w:val="en-GB"/>
        </w:rPr>
        <w:t>with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G-BOND is reliable</w:t>
      </w:r>
      <w:r w:rsidR="00EA3077">
        <w:rPr>
          <w:rFonts w:ascii="Verdana" w:hAnsi="Verdana"/>
          <w:b/>
          <w:color w:val="464646"/>
          <w:sz w:val="22"/>
          <w:szCs w:val="22"/>
          <w:lang w:val="en-GB"/>
        </w:rPr>
        <w:t xml:space="preserve"> on the long term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.</w:t>
      </w:r>
    </w:p>
    <w:p w14:paraId="6908191B" w14:textId="77777777" w:rsidR="009A7977" w:rsidRDefault="009A7977" w:rsidP="009A7977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</w:p>
    <w:p w14:paraId="62EE8973" w14:textId="268126A8" w:rsidR="00B618FB" w:rsidRDefault="00811048" w:rsidP="00EA3077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color w:val="262626" w:themeColor="text1" w:themeTint="D9"/>
          <w:lang w:val="en-GB"/>
        </w:rPr>
        <w:t xml:space="preserve">Durability is an important aspect of contemporary dentistry, especially since an often heard criticism is that replacement of restorations accounts for a considerable part of the expenses. </w:t>
      </w:r>
      <w:r w:rsidR="00560366">
        <w:rPr>
          <w:rFonts w:ascii="Verdana" w:hAnsi="Verdana"/>
          <w:color w:val="262626" w:themeColor="text1" w:themeTint="D9"/>
          <w:lang w:val="en-GB"/>
        </w:rPr>
        <w:t xml:space="preserve">Obtaining a good adhesion is crucial for durability, since it prevents restoration loss, marginal infiltration and consequent secondary caries. </w:t>
      </w:r>
      <w:r w:rsidR="009F232A">
        <w:rPr>
          <w:rFonts w:ascii="Verdana" w:hAnsi="Verdana"/>
          <w:color w:val="262626" w:themeColor="text1" w:themeTint="D9"/>
          <w:lang w:val="en-GB"/>
        </w:rPr>
        <w:t xml:space="preserve">In this study, the performance of the one-step self-etch adhesive G-BOND was compared with the three-step etch-and-rinse adhesive </w:t>
      </w:r>
      <w:proofErr w:type="spellStart"/>
      <w:r w:rsidR="009F232A">
        <w:rPr>
          <w:rFonts w:ascii="Verdana" w:hAnsi="Verdana"/>
          <w:color w:val="262626" w:themeColor="text1" w:themeTint="D9"/>
          <w:lang w:val="en-GB"/>
        </w:rPr>
        <w:t>Optibond</w:t>
      </w:r>
      <w:proofErr w:type="spellEnd"/>
      <w:r w:rsidR="009F232A">
        <w:rPr>
          <w:rFonts w:ascii="Verdana" w:hAnsi="Verdana"/>
          <w:color w:val="262626" w:themeColor="text1" w:themeTint="D9"/>
          <w:lang w:val="en-GB"/>
        </w:rPr>
        <w:t xml:space="preserve"> FL, that is often considered as the gold standard. </w:t>
      </w:r>
      <w:r w:rsidR="009F232A" w:rsidRPr="009F232A">
        <w:rPr>
          <w:rFonts w:ascii="Verdana" w:hAnsi="Verdana"/>
          <w:color w:val="262626" w:themeColor="text1" w:themeTint="D9"/>
          <w:lang w:val="en-GB"/>
        </w:rPr>
        <w:t xml:space="preserve">In total, 267 lesions were </w:t>
      </w:r>
      <w:r w:rsidR="009F232A">
        <w:rPr>
          <w:rFonts w:ascii="Verdana" w:hAnsi="Verdana"/>
          <w:color w:val="262626" w:themeColor="text1" w:themeTint="D9"/>
          <w:lang w:val="en-GB"/>
        </w:rPr>
        <w:t xml:space="preserve">included and </w:t>
      </w:r>
      <w:r w:rsidR="009F232A" w:rsidRPr="009F232A">
        <w:rPr>
          <w:rFonts w:ascii="Verdana" w:hAnsi="Verdana"/>
          <w:color w:val="262626" w:themeColor="text1" w:themeTint="D9"/>
          <w:lang w:val="en-GB"/>
        </w:rPr>
        <w:t xml:space="preserve">randomly treated with either </w:t>
      </w:r>
      <w:r w:rsidR="009F232A">
        <w:rPr>
          <w:rFonts w:ascii="Verdana" w:hAnsi="Verdana"/>
          <w:color w:val="262626" w:themeColor="text1" w:themeTint="D9"/>
          <w:lang w:val="en-GB"/>
        </w:rPr>
        <w:t>G-BOND</w:t>
      </w:r>
      <w:r w:rsidR="009F232A" w:rsidRPr="009F232A">
        <w:rPr>
          <w:rFonts w:ascii="Verdana" w:hAnsi="Verdana"/>
          <w:color w:val="262626" w:themeColor="text1" w:themeTint="D9"/>
          <w:lang w:val="en-GB"/>
        </w:rPr>
        <w:t xml:space="preserve"> or with </w:t>
      </w:r>
      <w:proofErr w:type="spellStart"/>
      <w:r w:rsidR="009F232A" w:rsidRPr="009F232A">
        <w:rPr>
          <w:rFonts w:ascii="Verdana" w:hAnsi="Verdana"/>
          <w:color w:val="262626" w:themeColor="text1" w:themeTint="D9"/>
          <w:lang w:val="en-GB"/>
        </w:rPr>
        <w:t>Optibond</w:t>
      </w:r>
      <w:proofErr w:type="spellEnd"/>
      <w:r w:rsidR="009F232A" w:rsidRPr="009F232A">
        <w:rPr>
          <w:rFonts w:ascii="Verdana" w:hAnsi="Verdana"/>
          <w:color w:val="262626" w:themeColor="text1" w:themeTint="D9"/>
          <w:lang w:val="en-GB"/>
        </w:rPr>
        <w:t xml:space="preserve"> FL.</w:t>
      </w:r>
      <w:r w:rsidR="009F232A">
        <w:rPr>
          <w:rFonts w:ascii="Verdana" w:hAnsi="Verdana"/>
          <w:color w:val="262626" w:themeColor="text1" w:themeTint="D9"/>
          <w:lang w:val="en-GB"/>
        </w:rPr>
        <w:t xml:space="preserve"> </w:t>
      </w:r>
      <w:r w:rsidR="009F232A" w:rsidRPr="009F232A">
        <w:rPr>
          <w:rFonts w:ascii="Verdana" w:hAnsi="Verdana"/>
          <w:color w:val="262626" w:themeColor="text1" w:themeTint="D9"/>
          <w:lang w:val="en-GB"/>
        </w:rPr>
        <w:t>A similar retention rate of 89.7% was recorded for both adhesives</w:t>
      </w:r>
      <w:r w:rsidR="009F232A">
        <w:rPr>
          <w:rFonts w:ascii="Verdana" w:hAnsi="Verdana"/>
          <w:color w:val="262626" w:themeColor="text1" w:themeTint="D9"/>
          <w:lang w:val="en-GB"/>
        </w:rPr>
        <w:t xml:space="preserve"> and t</w:t>
      </w:r>
      <w:r w:rsidR="009F232A" w:rsidRPr="009F232A">
        <w:rPr>
          <w:rFonts w:ascii="Verdana" w:hAnsi="Verdana"/>
          <w:color w:val="262626" w:themeColor="text1" w:themeTint="D9"/>
          <w:lang w:val="en-GB"/>
        </w:rPr>
        <w:t>he overall clinical success rate</w:t>
      </w:r>
      <w:r w:rsidR="00A17E95">
        <w:rPr>
          <w:rFonts w:ascii="Verdana" w:hAnsi="Verdana"/>
          <w:color w:val="262626" w:themeColor="text1" w:themeTint="D9"/>
          <w:lang w:val="en-GB"/>
        </w:rPr>
        <w:t>s</w:t>
      </w:r>
      <w:r w:rsidR="009F232A" w:rsidRPr="009F232A">
        <w:rPr>
          <w:rFonts w:ascii="Verdana" w:hAnsi="Verdana"/>
          <w:color w:val="262626" w:themeColor="text1" w:themeTint="D9"/>
          <w:lang w:val="en-GB"/>
        </w:rPr>
        <w:t xml:space="preserve"> w</w:t>
      </w:r>
      <w:r w:rsidR="00A17E95">
        <w:rPr>
          <w:rFonts w:ascii="Verdana" w:hAnsi="Verdana"/>
          <w:color w:val="262626" w:themeColor="text1" w:themeTint="D9"/>
          <w:lang w:val="en-GB"/>
        </w:rPr>
        <w:t>ere</w:t>
      </w:r>
      <w:r w:rsidR="009F232A" w:rsidRPr="009F232A">
        <w:rPr>
          <w:rFonts w:ascii="Verdana" w:hAnsi="Verdana"/>
          <w:color w:val="262626" w:themeColor="text1" w:themeTint="D9"/>
          <w:lang w:val="en-GB"/>
        </w:rPr>
        <w:t xml:space="preserve"> 80.3% and 79.5% for </w:t>
      </w:r>
      <w:r w:rsidR="009F232A">
        <w:rPr>
          <w:rFonts w:ascii="Verdana" w:hAnsi="Verdana"/>
          <w:color w:val="262626" w:themeColor="text1" w:themeTint="D9"/>
          <w:lang w:val="en-GB"/>
        </w:rPr>
        <w:t xml:space="preserve">G-BOND and </w:t>
      </w:r>
      <w:proofErr w:type="spellStart"/>
      <w:r w:rsidR="009F232A">
        <w:rPr>
          <w:rFonts w:ascii="Verdana" w:hAnsi="Verdana"/>
          <w:color w:val="262626" w:themeColor="text1" w:themeTint="D9"/>
          <w:lang w:val="en-GB"/>
        </w:rPr>
        <w:t>Optibond</w:t>
      </w:r>
      <w:proofErr w:type="spellEnd"/>
      <w:r w:rsidR="009F232A">
        <w:rPr>
          <w:rFonts w:ascii="Verdana" w:hAnsi="Verdana"/>
          <w:color w:val="262626" w:themeColor="text1" w:themeTint="D9"/>
          <w:lang w:val="en-GB"/>
        </w:rPr>
        <w:t xml:space="preserve"> FL</w:t>
      </w:r>
      <w:r w:rsidR="009F232A" w:rsidRPr="009F232A">
        <w:rPr>
          <w:rFonts w:ascii="Verdana" w:hAnsi="Verdana"/>
          <w:color w:val="262626" w:themeColor="text1" w:themeTint="D9"/>
          <w:lang w:val="en-GB"/>
        </w:rPr>
        <w:t>, respectively.</w:t>
      </w:r>
      <w:r w:rsidR="001D2BBF">
        <w:rPr>
          <w:rFonts w:ascii="Verdana" w:hAnsi="Verdana"/>
          <w:color w:val="262626" w:themeColor="text1" w:themeTint="D9"/>
          <w:lang w:val="en-GB"/>
        </w:rPr>
        <w:t xml:space="preserve"> The HEMA-free formula of G-BOND is part of its success; by omitting this hydrophilic monomer, the long-term hydrolytic stability is improved.</w:t>
      </w:r>
    </w:p>
    <w:p w14:paraId="22027D49" w14:textId="5ED0C943" w:rsidR="009F232A" w:rsidRDefault="00264344" w:rsidP="00EA3077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  <w:r>
        <w:rPr>
          <w:rFonts w:ascii="Verdana" w:hAnsi="Verdana"/>
          <w:color w:val="262626" w:themeColor="text1" w:themeTint="D9"/>
          <w:lang w:val="en-GB"/>
        </w:rPr>
        <w:lastRenderedPageBreak/>
        <w:t xml:space="preserve">For </w:t>
      </w:r>
      <w:r w:rsidR="009F232A">
        <w:rPr>
          <w:rFonts w:ascii="Verdana" w:hAnsi="Verdana"/>
          <w:color w:val="262626" w:themeColor="text1" w:themeTint="D9"/>
          <w:lang w:val="en-GB"/>
        </w:rPr>
        <w:t>G-ænial BOND and G-Premio BOND</w:t>
      </w:r>
      <w:r>
        <w:rPr>
          <w:rFonts w:ascii="Verdana" w:hAnsi="Verdana"/>
          <w:color w:val="262626" w:themeColor="text1" w:themeTint="D9"/>
          <w:lang w:val="en-GB"/>
        </w:rPr>
        <w:t>, the successors of G-BOND, the same HEMA-free principle was adopted, but the formulas have been further optimised for even more flexibility.</w:t>
      </w:r>
      <w:r w:rsidR="001D2BBF">
        <w:rPr>
          <w:rFonts w:ascii="Verdana" w:hAnsi="Verdana"/>
          <w:color w:val="262626" w:themeColor="text1" w:themeTint="D9"/>
          <w:lang w:val="en-GB"/>
        </w:rPr>
        <w:t xml:space="preserve"> </w:t>
      </w:r>
    </w:p>
    <w:p w14:paraId="66115596" w14:textId="1B41AF1C" w:rsidR="00560366" w:rsidRDefault="00DA19BD" w:rsidP="00EA3077">
      <w:pPr>
        <w:pStyle w:val="NoSpacing"/>
        <w:spacing w:line="360" w:lineRule="auto"/>
        <w:jc w:val="both"/>
        <w:rPr>
          <w:rFonts w:ascii="Verdana" w:hAnsi="Verdana"/>
          <w:b/>
          <w:color w:val="262626" w:themeColor="text1" w:themeTint="D9"/>
          <w:lang w:val="en-GB"/>
        </w:rPr>
      </w:pPr>
      <w:bookmarkStart w:id="0" w:name="_GoBack"/>
      <w:r>
        <w:rPr>
          <w:rFonts w:ascii="Verdana" w:hAnsi="Verdana"/>
          <w:b/>
          <w:noProof/>
          <w:color w:val="262626" w:themeColor="text1" w:themeTint="D9"/>
          <w:lang w:val="en-GB"/>
        </w:rPr>
        <w:drawing>
          <wp:inline distT="0" distB="0" distL="0" distR="0" wp14:anchorId="41E77919" wp14:editId="3DF87BC9">
            <wp:extent cx="4996180" cy="44189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-BOND 9 years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3A45E55" w14:textId="77777777" w:rsidR="00A67304" w:rsidRDefault="00A67304" w:rsidP="008A4A5C">
      <w:pPr>
        <w:pStyle w:val="NoSpacing"/>
        <w:spacing w:line="360" w:lineRule="auto"/>
        <w:jc w:val="both"/>
        <w:rPr>
          <w:rFonts w:ascii="Verdana" w:hAnsi="Verdana"/>
          <w:color w:val="262626" w:themeColor="text1" w:themeTint="D9"/>
          <w:lang w:val="en-GB"/>
        </w:rPr>
      </w:pPr>
    </w:p>
    <w:p w14:paraId="60AB2964" w14:textId="27CFEF00" w:rsidR="00A67304" w:rsidRPr="00A67304" w:rsidRDefault="00A67304" w:rsidP="00A67304">
      <w:pPr>
        <w:spacing w:line="360" w:lineRule="auto"/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</w:pPr>
      <w:r w:rsidRPr="00A67304"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  <w:t xml:space="preserve">More information </w:t>
      </w:r>
      <w:r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  <w:t>from GC</w:t>
      </w:r>
    </w:p>
    <w:p w14:paraId="215FC8E2" w14:textId="1B5E7D92" w:rsidR="00A67304" w:rsidRPr="00A67304" w:rsidRDefault="00A67304" w:rsidP="00A67304">
      <w:pPr>
        <w:spacing w:line="360" w:lineRule="auto"/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</w:pPr>
      <w:r w:rsidRPr="00A67304"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  <w:t xml:space="preserve">• </w:t>
      </w:r>
      <w:r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  <w:t>GC website with information on the company and products:</w:t>
      </w:r>
    </w:p>
    <w:p w14:paraId="1F401ADD" w14:textId="5C509B31" w:rsidR="00A67304" w:rsidRDefault="00833A16" w:rsidP="00A67304">
      <w:pPr>
        <w:spacing w:line="360" w:lineRule="auto"/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</w:pPr>
      <w:hyperlink r:id="rId9" w:anchor="bonding_conditioning" w:history="1">
        <w:r w:rsidR="00A67304" w:rsidRPr="00094202">
          <w:rPr>
            <w:rStyle w:val="Hyperlink"/>
            <w:rFonts w:ascii="Verdana" w:eastAsiaTheme="minorHAnsi" w:hAnsi="Verdana" w:cstheme="minorBidi"/>
            <w:sz w:val="22"/>
            <w:szCs w:val="22"/>
            <w:lang w:val="en-GB" w:bidi="ar-SA"/>
          </w:rPr>
          <w:t>https://www.gceurope.com/</w:t>
        </w:r>
      </w:hyperlink>
    </w:p>
    <w:p w14:paraId="2634DF7E" w14:textId="77777777" w:rsidR="00A67304" w:rsidRDefault="00A67304" w:rsidP="00A67304">
      <w:pPr>
        <w:spacing w:line="360" w:lineRule="auto"/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</w:pPr>
    </w:p>
    <w:p w14:paraId="4926230B" w14:textId="77777777" w:rsidR="00A67304" w:rsidRDefault="00A67304" w:rsidP="00A67304">
      <w:pPr>
        <w:spacing w:line="360" w:lineRule="auto"/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</w:pPr>
      <w:r w:rsidRPr="00A67304"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  <w:t>• YouTube channel with practical tips and tricks</w:t>
      </w:r>
      <w:r>
        <w:rPr>
          <w:rFonts w:ascii="Verdana" w:eastAsiaTheme="minorHAnsi" w:hAnsi="Verdana" w:cstheme="minorBidi"/>
          <w:color w:val="262626" w:themeColor="text1" w:themeTint="D9"/>
          <w:sz w:val="22"/>
          <w:szCs w:val="22"/>
          <w:lang w:val="en-GB" w:bidi="ar-SA"/>
        </w:rPr>
        <w:t xml:space="preserve"> in dentistry:</w:t>
      </w:r>
    </w:p>
    <w:p w14:paraId="2A9A2571" w14:textId="4043F4C1" w:rsidR="00A67304" w:rsidRDefault="00833A16" w:rsidP="00A67304">
      <w:pPr>
        <w:spacing w:line="360" w:lineRule="auto"/>
        <w:rPr>
          <w:rStyle w:val="Hyperlink"/>
          <w:rFonts w:ascii="Verdana" w:hAnsi="Verdana"/>
          <w:color w:val="464646"/>
          <w:sz w:val="22"/>
          <w:szCs w:val="22"/>
          <w:u w:val="none"/>
        </w:rPr>
      </w:pPr>
      <w:hyperlink r:id="rId10" w:history="1">
        <w:r w:rsidR="00A67304" w:rsidRPr="00094202">
          <w:rPr>
            <w:rStyle w:val="Hyperlink"/>
            <w:rFonts w:ascii="Verdana" w:hAnsi="Verdana"/>
            <w:sz w:val="22"/>
            <w:szCs w:val="22"/>
          </w:rPr>
          <w:t>https://www.youtube.com/user/GCEuropeProducts/featured</w:t>
        </w:r>
      </w:hyperlink>
    </w:p>
    <w:p w14:paraId="7B61D9F7" w14:textId="77777777" w:rsidR="00A67304" w:rsidRPr="00644BA5" w:rsidRDefault="00A67304" w:rsidP="00A67304">
      <w:pPr>
        <w:spacing w:line="360" w:lineRule="auto"/>
        <w:rPr>
          <w:rStyle w:val="Hyperlink"/>
          <w:rFonts w:ascii="Verdana" w:hAnsi="Verdana"/>
          <w:color w:val="464646"/>
          <w:sz w:val="22"/>
          <w:szCs w:val="22"/>
          <w:u w:val="none"/>
        </w:rPr>
      </w:pPr>
    </w:p>
    <w:p w14:paraId="35310031" w14:textId="61AD2D13" w:rsidR="00EA3077" w:rsidRPr="00EA3077" w:rsidRDefault="00EA3077" w:rsidP="00EA3077">
      <w:pPr>
        <w:spacing w:line="360" w:lineRule="auto"/>
        <w:jc w:val="both"/>
        <w:rPr>
          <w:rFonts w:ascii="Verdana" w:hAnsi="Verdana"/>
          <w:color w:val="262626" w:themeColor="text1" w:themeTint="D9"/>
          <w:sz w:val="22"/>
          <w:szCs w:val="22"/>
          <w:lang w:val="nl-BE" w:bidi="de-DE"/>
        </w:rPr>
      </w:pPr>
      <w:r w:rsidRPr="00EA3077">
        <w:rPr>
          <w:rFonts w:ascii="Verdana" w:hAnsi="Verdana"/>
          <w:color w:val="262626" w:themeColor="text1" w:themeTint="D9"/>
          <w:sz w:val="22"/>
          <w:szCs w:val="22"/>
          <w:vertAlign w:val="superscript"/>
          <w:lang w:val="nl-BE" w:bidi="de-DE"/>
        </w:rPr>
        <w:t>1</w:t>
      </w:r>
      <w:r w:rsidRPr="00EA3077">
        <w:rPr>
          <w:rFonts w:ascii="Verdana" w:hAnsi="Verdana"/>
          <w:color w:val="262626" w:themeColor="text1" w:themeTint="D9"/>
          <w:sz w:val="22"/>
          <w:szCs w:val="22"/>
          <w:lang w:val="nl-BE" w:bidi="de-DE"/>
        </w:rPr>
        <w:t xml:space="preserve">Peumans M, Wouters L, De Munck J, Van </w:t>
      </w:r>
      <w:proofErr w:type="spellStart"/>
      <w:r w:rsidRPr="00EA3077">
        <w:rPr>
          <w:rFonts w:ascii="Verdana" w:hAnsi="Verdana"/>
          <w:color w:val="262626" w:themeColor="text1" w:themeTint="D9"/>
          <w:sz w:val="22"/>
          <w:szCs w:val="22"/>
          <w:lang w:val="nl-BE" w:bidi="de-DE"/>
        </w:rPr>
        <w:t>Meerbeek</w:t>
      </w:r>
      <w:proofErr w:type="spellEnd"/>
      <w:r w:rsidRPr="00EA3077">
        <w:rPr>
          <w:rFonts w:ascii="Verdana" w:hAnsi="Verdana"/>
          <w:color w:val="262626" w:themeColor="text1" w:themeTint="D9"/>
          <w:sz w:val="22"/>
          <w:szCs w:val="22"/>
          <w:lang w:val="nl-BE" w:bidi="de-DE"/>
        </w:rPr>
        <w:t xml:space="preserve"> B, Van Landuyt K.</w:t>
      </w:r>
    </w:p>
    <w:p w14:paraId="0132E4B0" w14:textId="12392C4E" w:rsidR="00EA3077" w:rsidRPr="00854C4C" w:rsidRDefault="00EA3077" w:rsidP="00EA3077">
      <w:pPr>
        <w:spacing w:line="360" w:lineRule="auto"/>
        <w:jc w:val="both"/>
        <w:rPr>
          <w:rFonts w:ascii="Verdana" w:hAnsi="Verdana"/>
          <w:color w:val="262626" w:themeColor="text1" w:themeTint="D9"/>
          <w:sz w:val="22"/>
          <w:szCs w:val="22"/>
          <w:lang w:val="en-GB" w:bidi="de-DE"/>
        </w:rPr>
      </w:pPr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 xml:space="preserve">Nine-year </w:t>
      </w:r>
      <w:r w:rsidR="00854C4C">
        <w:rPr>
          <w:rFonts w:ascii="Verdana" w:hAnsi="Verdana"/>
          <w:color w:val="262626" w:themeColor="text1" w:themeTint="D9"/>
          <w:sz w:val="22"/>
          <w:szCs w:val="22"/>
          <w:lang w:bidi="de-DE"/>
        </w:rPr>
        <w:t>c</w:t>
      </w:r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 xml:space="preserve">linical </w:t>
      </w:r>
      <w:r w:rsidR="00854C4C">
        <w:rPr>
          <w:rFonts w:ascii="Verdana" w:hAnsi="Verdana"/>
          <w:color w:val="262626" w:themeColor="text1" w:themeTint="D9"/>
          <w:sz w:val="22"/>
          <w:szCs w:val="22"/>
          <w:lang w:bidi="de-DE"/>
        </w:rPr>
        <w:t>p</w:t>
      </w:r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 xml:space="preserve">erformance of a HEMA-free </w:t>
      </w:r>
      <w:r w:rsidR="00854C4C">
        <w:rPr>
          <w:rFonts w:ascii="Verdana" w:hAnsi="Verdana"/>
          <w:color w:val="262626" w:themeColor="text1" w:themeTint="D9"/>
          <w:sz w:val="22"/>
          <w:szCs w:val="22"/>
          <w:lang w:bidi="de-DE"/>
        </w:rPr>
        <w:t>o</w:t>
      </w:r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 xml:space="preserve">ne-step </w:t>
      </w:r>
      <w:r w:rsidR="00854C4C">
        <w:rPr>
          <w:rFonts w:ascii="Verdana" w:hAnsi="Verdana"/>
          <w:color w:val="262626" w:themeColor="text1" w:themeTint="D9"/>
          <w:sz w:val="22"/>
          <w:szCs w:val="22"/>
          <w:lang w:bidi="de-DE"/>
        </w:rPr>
        <w:t>s</w:t>
      </w:r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 xml:space="preserve">elf-etch </w:t>
      </w:r>
      <w:r w:rsidR="00854C4C">
        <w:rPr>
          <w:rFonts w:ascii="Verdana" w:hAnsi="Verdana"/>
          <w:color w:val="262626" w:themeColor="text1" w:themeTint="D9"/>
          <w:sz w:val="22"/>
          <w:szCs w:val="22"/>
          <w:lang w:bidi="de-DE"/>
        </w:rPr>
        <w:t>a</w:t>
      </w:r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 xml:space="preserve">dhesive in </w:t>
      </w:r>
      <w:proofErr w:type="spellStart"/>
      <w:r w:rsidR="00854C4C">
        <w:rPr>
          <w:rFonts w:ascii="Verdana" w:hAnsi="Verdana"/>
          <w:color w:val="262626" w:themeColor="text1" w:themeTint="D9"/>
          <w:sz w:val="22"/>
          <w:szCs w:val="22"/>
          <w:lang w:bidi="de-DE"/>
        </w:rPr>
        <w:t>n</w:t>
      </w:r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>oncarious</w:t>
      </w:r>
      <w:proofErr w:type="spellEnd"/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 xml:space="preserve"> </w:t>
      </w:r>
      <w:r w:rsidR="00854C4C">
        <w:rPr>
          <w:rFonts w:ascii="Verdana" w:hAnsi="Verdana"/>
          <w:color w:val="262626" w:themeColor="text1" w:themeTint="D9"/>
          <w:sz w:val="22"/>
          <w:szCs w:val="22"/>
          <w:lang w:bidi="de-DE"/>
        </w:rPr>
        <w:t>c</w:t>
      </w:r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 xml:space="preserve">ervical </w:t>
      </w:r>
      <w:r w:rsidR="00854C4C">
        <w:rPr>
          <w:rFonts w:ascii="Verdana" w:hAnsi="Verdana"/>
          <w:color w:val="262626" w:themeColor="text1" w:themeTint="D9"/>
          <w:sz w:val="22"/>
          <w:szCs w:val="22"/>
          <w:lang w:bidi="de-DE"/>
        </w:rPr>
        <w:t>l</w:t>
      </w:r>
      <w:r w:rsidRPr="00EA3077">
        <w:rPr>
          <w:rFonts w:ascii="Verdana" w:hAnsi="Verdana"/>
          <w:color w:val="262626" w:themeColor="text1" w:themeTint="D9"/>
          <w:sz w:val="22"/>
          <w:szCs w:val="22"/>
          <w:lang w:bidi="de-DE"/>
        </w:rPr>
        <w:t>esions.</w:t>
      </w:r>
      <w:r>
        <w:rPr>
          <w:rFonts w:ascii="Verdana" w:hAnsi="Verdana"/>
          <w:color w:val="262626" w:themeColor="text1" w:themeTint="D9"/>
          <w:sz w:val="22"/>
          <w:szCs w:val="22"/>
          <w:lang w:bidi="de-DE"/>
        </w:rPr>
        <w:t xml:space="preserve"> </w:t>
      </w:r>
      <w:r w:rsidRPr="00854C4C">
        <w:rPr>
          <w:rFonts w:ascii="Verdana" w:hAnsi="Verdana"/>
          <w:color w:val="262626" w:themeColor="text1" w:themeTint="D9"/>
          <w:sz w:val="22"/>
          <w:szCs w:val="22"/>
          <w:lang w:val="en-GB" w:bidi="de-DE"/>
        </w:rPr>
        <w:t xml:space="preserve">J </w:t>
      </w:r>
      <w:proofErr w:type="spellStart"/>
      <w:r w:rsidRPr="00854C4C">
        <w:rPr>
          <w:rFonts w:ascii="Verdana" w:hAnsi="Verdana"/>
          <w:color w:val="262626" w:themeColor="text1" w:themeTint="D9"/>
          <w:sz w:val="22"/>
          <w:szCs w:val="22"/>
          <w:lang w:val="en-GB" w:bidi="de-DE"/>
        </w:rPr>
        <w:t>Adhes</w:t>
      </w:r>
      <w:proofErr w:type="spellEnd"/>
      <w:r w:rsidRPr="00854C4C">
        <w:rPr>
          <w:rFonts w:ascii="Verdana" w:hAnsi="Verdana"/>
          <w:color w:val="262626" w:themeColor="text1" w:themeTint="D9"/>
          <w:sz w:val="22"/>
          <w:szCs w:val="22"/>
          <w:lang w:val="en-GB" w:bidi="de-DE"/>
        </w:rPr>
        <w:t xml:space="preserve"> Dent, 2018;20(3):195-203. </w:t>
      </w:r>
      <w:proofErr w:type="spellStart"/>
      <w:r w:rsidRPr="00854C4C">
        <w:rPr>
          <w:rFonts w:ascii="Verdana" w:hAnsi="Verdana"/>
          <w:color w:val="262626" w:themeColor="text1" w:themeTint="D9"/>
          <w:sz w:val="22"/>
          <w:szCs w:val="22"/>
          <w:lang w:val="en-GB" w:bidi="de-DE"/>
        </w:rPr>
        <w:t>doi</w:t>
      </w:r>
      <w:proofErr w:type="spellEnd"/>
      <w:r w:rsidRPr="00854C4C">
        <w:rPr>
          <w:rFonts w:ascii="Verdana" w:hAnsi="Verdana"/>
          <w:color w:val="262626" w:themeColor="text1" w:themeTint="D9"/>
          <w:sz w:val="22"/>
          <w:szCs w:val="22"/>
          <w:lang w:val="en-GB" w:bidi="de-DE"/>
        </w:rPr>
        <w:t>: 10.3290/j.jad.a40630.</w:t>
      </w:r>
    </w:p>
    <w:p w14:paraId="4C539B12" w14:textId="77777777" w:rsidR="00EA3077" w:rsidRPr="00811048" w:rsidRDefault="00EA3077" w:rsidP="003517D5">
      <w:pPr>
        <w:spacing w:line="360" w:lineRule="auto"/>
        <w:jc w:val="both"/>
        <w:rPr>
          <w:rFonts w:ascii="Verdana" w:hAnsi="Verdana"/>
          <w:color w:val="262626" w:themeColor="text1" w:themeTint="D9"/>
          <w:sz w:val="22"/>
          <w:szCs w:val="22"/>
          <w:lang w:val="en-GB" w:bidi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2"/>
        <w:gridCol w:w="2726"/>
      </w:tblGrid>
      <w:tr w:rsidR="00293FF3" w:rsidRPr="0067046D" w14:paraId="2B93F82E" w14:textId="77777777" w:rsidTr="00174D69">
        <w:tc>
          <w:tcPr>
            <w:tcW w:w="5211" w:type="dxa"/>
          </w:tcPr>
          <w:p w14:paraId="39D6F566" w14:textId="77777777" w:rsidR="003517D5" w:rsidRPr="00B618F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B618FB">
              <w:rPr>
                <w:rFonts w:ascii="Verdana" w:eastAsiaTheme="majorEastAsia" w:hAnsi="Verdana" w:cstheme="majorBidi"/>
                <w:b/>
                <w:color w:val="262626" w:themeColor="text1" w:themeTint="D9"/>
                <w:spacing w:val="5"/>
                <w:kern w:val="28"/>
                <w:sz w:val="20"/>
                <w:lang w:val="fr-BE"/>
              </w:rPr>
              <w:t>GC Europe N.V.</w:t>
            </w:r>
          </w:p>
          <w:p w14:paraId="06911DAE" w14:textId="77777777" w:rsidR="003517D5" w:rsidRPr="00B618F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proofErr w:type="spellStart"/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Interleuvenlaan</w:t>
            </w:r>
            <w:proofErr w:type="spellEnd"/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 xml:space="preserve"> 33</w:t>
            </w:r>
          </w:p>
          <w:p w14:paraId="082C449A" w14:textId="77777777" w:rsidR="003517D5" w:rsidRPr="005A1A08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>3001 Leuven</w:t>
            </w:r>
          </w:p>
          <w:p w14:paraId="255077C0" w14:textId="77777777" w:rsidR="003517D5" w:rsidRPr="005A1A08" w:rsidRDefault="003517D5" w:rsidP="00174D69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 xml:space="preserve">Fon </w:t>
            </w: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  <w:t>+32.16.74.10.00</w:t>
            </w:r>
            <w:r w:rsidRPr="005A1A08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</w:r>
          </w:p>
          <w:p w14:paraId="1B0ED63F" w14:textId="77777777" w:rsidR="003517D5" w:rsidRPr="00B618FB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</w:pPr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 xml:space="preserve">Fax </w:t>
            </w:r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BE"/>
              </w:rPr>
              <w:tab/>
              <w:t>+32.16.74.11.99</w:t>
            </w:r>
          </w:p>
          <w:p w14:paraId="233DEC08" w14:textId="77777777" w:rsidR="003517D5" w:rsidRPr="00B618FB" w:rsidRDefault="003517D5" w:rsidP="00174D69">
            <w:pPr>
              <w:pStyle w:val="NormalWeb"/>
              <w:spacing w:before="0" w:beforeAutospacing="0" w:after="0" w:afterAutospacing="0" w:line="360" w:lineRule="auto"/>
              <w:ind w:right="459"/>
              <w:rPr>
                <w:rFonts w:ascii="Verdana" w:hAnsi="Verdana" w:cs="Arial"/>
                <w:bCs/>
                <w:color w:val="262626" w:themeColor="text1" w:themeTint="D9"/>
                <w:sz w:val="20"/>
                <w:szCs w:val="20"/>
                <w:lang w:val="fr-BE"/>
              </w:rPr>
            </w:pPr>
            <w:r w:rsidRPr="00B618FB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szCs w:val="20"/>
                <w:lang w:val="fr-BE"/>
              </w:rPr>
              <w:t>www.gceurope.com</w:t>
            </w:r>
          </w:p>
          <w:p w14:paraId="1994AAC7" w14:textId="3784E1A6" w:rsidR="003517D5" w:rsidRPr="0067046D" w:rsidRDefault="003517D5" w:rsidP="00174D69">
            <w:pPr>
              <w:spacing w:line="360" w:lineRule="auto"/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</w:pPr>
            <w:r w:rsidRPr="0067046D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marketing@</w:t>
            </w:r>
            <w:r w:rsidR="00050B71" w:rsidRPr="0067046D">
              <w:rPr>
                <w:rFonts w:ascii="Verdana" w:eastAsiaTheme="majorEastAsia" w:hAnsi="Verdana" w:cstheme="majorBidi"/>
                <w:color w:val="262626" w:themeColor="text1" w:themeTint="D9"/>
                <w:spacing w:val="5"/>
                <w:kern w:val="28"/>
                <w:sz w:val="20"/>
                <w:lang w:val="fr-FR"/>
              </w:rPr>
              <w:t>gc.dental</w:t>
            </w:r>
          </w:p>
          <w:p w14:paraId="685D97D8" w14:textId="77777777" w:rsidR="003517D5" w:rsidRPr="0067046D" w:rsidRDefault="003517D5" w:rsidP="00B067D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 w:cs="Arial"/>
                <w:b/>
                <w:bCs/>
                <w:color w:val="262626" w:themeColor="text1" w:themeTint="D9"/>
                <w:sz w:val="20"/>
                <w:lang w:val="fr-FR"/>
              </w:rPr>
            </w:pPr>
          </w:p>
        </w:tc>
        <w:tc>
          <w:tcPr>
            <w:tcW w:w="2797" w:type="dxa"/>
          </w:tcPr>
          <w:p w14:paraId="13CC9C46" w14:textId="77777777" w:rsidR="003517D5" w:rsidRPr="0067046D" w:rsidRDefault="003517D5" w:rsidP="00C450AF">
            <w:pPr>
              <w:spacing w:line="360" w:lineRule="auto"/>
              <w:rPr>
                <w:rFonts w:ascii="Verdana" w:hAnsi="Verdana" w:cs="Arial"/>
                <w:b/>
                <w:bCs/>
                <w:color w:val="262626" w:themeColor="text1" w:themeTint="D9"/>
                <w:sz w:val="20"/>
                <w:lang w:val="fr-FR"/>
              </w:rPr>
            </w:pPr>
          </w:p>
        </w:tc>
      </w:tr>
    </w:tbl>
    <w:p w14:paraId="66A4D2E0" w14:textId="6D63F39C" w:rsidR="003517D5" w:rsidRPr="0067046D" w:rsidRDefault="003517D5" w:rsidP="00023D53">
      <w:pPr>
        <w:pStyle w:val="NoSpacing"/>
        <w:spacing w:line="360" w:lineRule="auto"/>
        <w:jc w:val="both"/>
        <w:rPr>
          <w:rFonts w:ascii="Calibri" w:eastAsia="Calibri" w:hAnsi="Calibri" w:cs="Times New Roman"/>
          <w:sz w:val="16"/>
          <w:szCs w:val="16"/>
          <w:lang w:val="fr-FR" w:bidi="en-US"/>
        </w:rPr>
      </w:pPr>
    </w:p>
    <w:sectPr w:rsidR="003517D5" w:rsidRPr="0067046D" w:rsidSect="00194852">
      <w:headerReference w:type="default" r:id="rId11"/>
      <w:footerReference w:type="default" r:id="rId12"/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55953" w14:textId="77777777" w:rsidR="00833A16" w:rsidRDefault="00833A16">
      <w:r>
        <w:separator/>
      </w:r>
    </w:p>
  </w:endnote>
  <w:endnote w:type="continuationSeparator" w:id="0">
    <w:p w14:paraId="35D11532" w14:textId="77777777" w:rsidR="00833A16" w:rsidRDefault="0083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C2C7E" w14:textId="77777777" w:rsidR="00BF2AB5" w:rsidRPr="008D0C7D" w:rsidRDefault="00BF2AB5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6CBF5" w14:textId="77777777" w:rsidR="00833A16" w:rsidRDefault="00833A16">
      <w:r>
        <w:separator/>
      </w:r>
    </w:p>
  </w:footnote>
  <w:footnote w:type="continuationSeparator" w:id="0">
    <w:p w14:paraId="3FF26CEA" w14:textId="77777777" w:rsidR="00833A16" w:rsidRDefault="00833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D5AF7" w14:textId="77777777" w:rsidR="00BF2AB5" w:rsidRDefault="00BF2AB5">
    <w:pPr>
      <w:pStyle w:val="Header"/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A984FD8" wp14:editId="403C0DED">
              <wp:simplePos x="0" y="0"/>
              <wp:positionH relativeFrom="column">
                <wp:posOffset>-1129030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group w14:anchorId="5DC79B6D" id="Group 1" o:spid="_x0000_s1026" style="position:absolute;margin-left:-88.9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CgXa9AAAA2gAAAA8AAABkcnMvZG93bnJldi54bWxEj8EKwjAQRO+C/xBW8GZTPahUo4gg9KKg&#10;9uBxada22GxKE2v9eyMIHoeZecOst72pRUetqywrmEYxCOLc6ooLBdn1MFmCcB5ZY22ZFLzJwXYz&#10;HKwx0fbFZ+ouvhABwi5BBaX3TSKly0sy6CLbEAfvbluDPsi2kLrFV4CbWs7ieC4NVhwWSmxoX1L+&#10;uDyNgvRwjE9Zpu/NPK1uC71E7jtUajzqdysQnnr/D//aqVYwg++VcAPk5g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8KBdr0AAADaAAAADwAAAAAAAAAAAAAAAACfAgAAZHJz&#10;L2Rvd25yZXYueG1sUEsFBgAAAAAEAAQA9wAAAIkD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JOLCAAAA2gAAAA8AAABkcnMvZG93bnJldi54bWxEj0GLwjAUhO8L/ofwBG9rqugi1SgiKrLg&#10;YVXE46N5tqXNS0mirf9+IyzscZiZb5jFqjO1eJLzpWUFo2ECgjizuuRcweW8+5yB8AFZY22ZFLzI&#10;w2rZ+1hgqm3LP/Q8hVxECPsUFRQhNKmUPivIoB/ahjh6d+sMhihdLrXDNsJNLcdJ8iUNlhwXCmxo&#10;U1BWnR5Gga+a4/G6reqwb+/jb3zk05tbKzXod+s5iEBd+A//tQ9awQTeV+IN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CTiwgAAANoAAAAPAAAAAAAAAAAAAAAAAJ8C&#10;AABkcnMvZG93bnJldi54bWxQSwUGAAAAAAQABAD3AAAAjgM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1eu/L0AAADaAAAADwAAAGRycy9kb3ducmV2LnhtbERPy4rCMBTdC/MP4Q7MTlMFRapp6QwI&#10;4qo+PuDSXJtic1ObqO3fTwYGXB7Oe5sPthVP6n3jWMF8loAgrpxuuFZwOe+maxA+IGtsHZOCkTzk&#10;2cdki6l2Lz7S8xRqEUPYp6jAhNClUvrKkEU/cx1x5K6utxgi7Gupe3zFcNvKRZKspMWGY4PBjn4M&#10;VbfTw8YZ5c6MeJDre/FdFto82rHkuVJfn0OxARFoCG/xv3uvFSzh70r0g8x+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NXrvy9AAAA2gAAAA8AAAAAAAAAAAAAAAAAoQIA&#10;AGRycy9kb3ducmV2LnhtbFBLBQYAAAAABAAEAPkAAACLAwAAAAA=&#10;" strokecolor="#afafb0" strokeweight="1pt"/>
                <v:line id="Line 6" o:spid="_x0000_s1031" style="position:absolute;rotation:-68;visibility:visible;mso-wrap-style:square" from="9578,834" to="10223,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BEFcMAAADaAAAADwAAAGRycy9kb3ducmV2LnhtbESPzWrDMBCE74W+g9hCb7WcQE1wo4SQ&#10;EnCPcXNIb2tra5taK9dS/ZOnjwKFHIeZ+YZZbyfTioF611hWsIhiEMSl1Q1XCk6fh5cVCOeRNbaW&#10;ScFMDrabx4c1ptqOfKQh95UIEHYpKqi971IpXVmTQRfZjjh437Y36IPsK6l7HAPctHIZx4k02HBY&#10;qLGjfU3lT/5nFBQyPxdEl9fdx9c8+1WWJb/vmVLPT9PuDYSnyd/D/+1MK0jgdiXcALm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RBXDAAAA2gAAAA8AAAAAAAAAAAAA&#10;AAAAoQIAAGRycy9kb3ducmV2LnhtbFBLBQYAAAAABAAEAPkAAACRAwAAAAA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2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9"/>
  </w:num>
  <w:num w:numId="5">
    <w:abstractNumId w:val="12"/>
  </w:num>
  <w:num w:numId="6">
    <w:abstractNumId w:val="10"/>
  </w:num>
  <w:num w:numId="7">
    <w:abstractNumId w:val="1"/>
  </w:num>
  <w:num w:numId="8">
    <w:abstractNumId w:val="2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AT" w:vendorID="64" w:dllVersion="0" w:nlCheck="1" w:checkStyle="1"/>
  <w:activeWritingStyle w:appName="MSWord" w:lang="fr-FR" w:vendorID="64" w:dllVersion="0" w:nlCheck="1" w:checkStyle="1"/>
  <w:activeWritingStyle w:appName="MSWord" w:lang="de-CH" w:vendorID="64" w:dllVersion="0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14D5C25-5E4A-4486-A7DF-E8EB04DB89C9}"/>
    <w:docVar w:name="dgnword-eventsink" w:val="455453920"/>
    <w:docVar w:name="KAW999929" w:val="2504c129-6dfd-4612-9628-7d5d666c851d"/>
  </w:docVars>
  <w:rsids>
    <w:rsidRoot w:val="0083562D"/>
    <w:rsid w:val="00001CC5"/>
    <w:rsid w:val="0000292A"/>
    <w:rsid w:val="000057AF"/>
    <w:rsid w:val="00006181"/>
    <w:rsid w:val="000076E5"/>
    <w:rsid w:val="0001072A"/>
    <w:rsid w:val="000200A4"/>
    <w:rsid w:val="00020C01"/>
    <w:rsid w:val="00020EB6"/>
    <w:rsid w:val="00022264"/>
    <w:rsid w:val="00022A59"/>
    <w:rsid w:val="00023122"/>
    <w:rsid w:val="0002318D"/>
    <w:rsid w:val="00023B70"/>
    <w:rsid w:val="00023D53"/>
    <w:rsid w:val="00024CB7"/>
    <w:rsid w:val="00025012"/>
    <w:rsid w:val="0003661E"/>
    <w:rsid w:val="00036C6A"/>
    <w:rsid w:val="00037EE6"/>
    <w:rsid w:val="0004153D"/>
    <w:rsid w:val="00041864"/>
    <w:rsid w:val="00041E82"/>
    <w:rsid w:val="000435C5"/>
    <w:rsid w:val="00045EF6"/>
    <w:rsid w:val="000463E2"/>
    <w:rsid w:val="0004769C"/>
    <w:rsid w:val="00050B71"/>
    <w:rsid w:val="00053D57"/>
    <w:rsid w:val="0005733A"/>
    <w:rsid w:val="000618E5"/>
    <w:rsid w:val="0006338C"/>
    <w:rsid w:val="00064212"/>
    <w:rsid w:val="00065E8B"/>
    <w:rsid w:val="000703BB"/>
    <w:rsid w:val="00073047"/>
    <w:rsid w:val="00077B31"/>
    <w:rsid w:val="00080332"/>
    <w:rsid w:val="00080BE7"/>
    <w:rsid w:val="00081A1D"/>
    <w:rsid w:val="000822BE"/>
    <w:rsid w:val="00083727"/>
    <w:rsid w:val="000842B0"/>
    <w:rsid w:val="00085D55"/>
    <w:rsid w:val="0008732B"/>
    <w:rsid w:val="00087E6B"/>
    <w:rsid w:val="0009235D"/>
    <w:rsid w:val="00092BE1"/>
    <w:rsid w:val="00093C35"/>
    <w:rsid w:val="000949F5"/>
    <w:rsid w:val="00095088"/>
    <w:rsid w:val="000A2206"/>
    <w:rsid w:val="000B1690"/>
    <w:rsid w:val="000B2C54"/>
    <w:rsid w:val="000B3392"/>
    <w:rsid w:val="000B4A14"/>
    <w:rsid w:val="000B711F"/>
    <w:rsid w:val="000C051D"/>
    <w:rsid w:val="000C0849"/>
    <w:rsid w:val="000C2A62"/>
    <w:rsid w:val="000C3225"/>
    <w:rsid w:val="000C71AF"/>
    <w:rsid w:val="000C7AE7"/>
    <w:rsid w:val="000D17EE"/>
    <w:rsid w:val="000D357A"/>
    <w:rsid w:val="000D74C1"/>
    <w:rsid w:val="000D77A6"/>
    <w:rsid w:val="000E1935"/>
    <w:rsid w:val="000E19E8"/>
    <w:rsid w:val="000E1E35"/>
    <w:rsid w:val="000F00D4"/>
    <w:rsid w:val="000F1D4E"/>
    <w:rsid w:val="000F2EAE"/>
    <w:rsid w:val="000F309E"/>
    <w:rsid w:val="000F4CB5"/>
    <w:rsid w:val="000F52C9"/>
    <w:rsid w:val="000F68D0"/>
    <w:rsid w:val="00102528"/>
    <w:rsid w:val="001027B1"/>
    <w:rsid w:val="00102C5A"/>
    <w:rsid w:val="00102F17"/>
    <w:rsid w:val="00103430"/>
    <w:rsid w:val="001045DA"/>
    <w:rsid w:val="0010626A"/>
    <w:rsid w:val="00106E61"/>
    <w:rsid w:val="00106F4A"/>
    <w:rsid w:val="00107E8E"/>
    <w:rsid w:val="00112095"/>
    <w:rsid w:val="0011210E"/>
    <w:rsid w:val="001137D4"/>
    <w:rsid w:val="00113B18"/>
    <w:rsid w:val="00116192"/>
    <w:rsid w:val="00123BCB"/>
    <w:rsid w:val="00126944"/>
    <w:rsid w:val="001277A3"/>
    <w:rsid w:val="00127863"/>
    <w:rsid w:val="00132282"/>
    <w:rsid w:val="0013263D"/>
    <w:rsid w:val="00134067"/>
    <w:rsid w:val="00134AB9"/>
    <w:rsid w:val="001371FB"/>
    <w:rsid w:val="001402B2"/>
    <w:rsid w:val="001432C8"/>
    <w:rsid w:val="001436F8"/>
    <w:rsid w:val="00146A17"/>
    <w:rsid w:val="00156E3A"/>
    <w:rsid w:val="00160DE4"/>
    <w:rsid w:val="00161690"/>
    <w:rsid w:val="00161D50"/>
    <w:rsid w:val="0016204A"/>
    <w:rsid w:val="0016445A"/>
    <w:rsid w:val="0016712B"/>
    <w:rsid w:val="00173AF6"/>
    <w:rsid w:val="00175A21"/>
    <w:rsid w:val="001768D5"/>
    <w:rsid w:val="00176FDA"/>
    <w:rsid w:val="0017742E"/>
    <w:rsid w:val="0017758E"/>
    <w:rsid w:val="00177DD2"/>
    <w:rsid w:val="00177FAE"/>
    <w:rsid w:val="00182F43"/>
    <w:rsid w:val="00186679"/>
    <w:rsid w:val="00190B75"/>
    <w:rsid w:val="00192633"/>
    <w:rsid w:val="001928FF"/>
    <w:rsid w:val="0019467B"/>
    <w:rsid w:val="00194852"/>
    <w:rsid w:val="001A05F2"/>
    <w:rsid w:val="001A0DD6"/>
    <w:rsid w:val="001A3720"/>
    <w:rsid w:val="001A3C4D"/>
    <w:rsid w:val="001B010A"/>
    <w:rsid w:val="001B29B8"/>
    <w:rsid w:val="001B2B58"/>
    <w:rsid w:val="001B37FA"/>
    <w:rsid w:val="001B3D97"/>
    <w:rsid w:val="001B7031"/>
    <w:rsid w:val="001C1C3D"/>
    <w:rsid w:val="001C670D"/>
    <w:rsid w:val="001D064F"/>
    <w:rsid w:val="001D2423"/>
    <w:rsid w:val="001D2BBF"/>
    <w:rsid w:val="001D56B0"/>
    <w:rsid w:val="001E13F3"/>
    <w:rsid w:val="001E1E06"/>
    <w:rsid w:val="001E325F"/>
    <w:rsid w:val="001E4335"/>
    <w:rsid w:val="001E4643"/>
    <w:rsid w:val="001E5DCD"/>
    <w:rsid w:val="001E79DF"/>
    <w:rsid w:val="001F25D7"/>
    <w:rsid w:val="001F3CD4"/>
    <w:rsid w:val="001F57C9"/>
    <w:rsid w:val="001F6720"/>
    <w:rsid w:val="001F6A14"/>
    <w:rsid w:val="00200F4E"/>
    <w:rsid w:val="00201FD7"/>
    <w:rsid w:val="00204F9E"/>
    <w:rsid w:val="00207097"/>
    <w:rsid w:val="00211A5E"/>
    <w:rsid w:val="00212678"/>
    <w:rsid w:val="00212CCA"/>
    <w:rsid w:val="002149D8"/>
    <w:rsid w:val="00215EC6"/>
    <w:rsid w:val="002165AF"/>
    <w:rsid w:val="002203C3"/>
    <w:rsid w:val="002208E3"/>
    <w:rsid w:val="00220A20"/>
    <w:rsid w:val="00220EB8"/>
    <w:rsid w:val="0022116F"/>
    <w:rsid w:val="00221EE1"/>
    <w:rsid w:val="00222CB1"/>
    <w:rsid w:val="0022348C"/>
    <w:rsid w:val="002252A3"/>
    <w:rsid w:val="00227063"/>
    <w:rsid w:val="00234003"/>
    <w:rsid w:val="00234727"/>
    <w:rsid w:val="002378EF"/>
    <w:rsid w:val="00241BCB"/>
    <w:rsid w:val="00242402"/>
    <w:rsid w:val="00243E1A"/>
    <w:rsid w:val="002441DC"/>
    <w:rsid w:val="002457FE"/>
    <w:rsid w:val="002471E2"/>
    <w:rsid w:val="00250269"/>
    <w:rsid w:val="00250CDE"/>
    <w:rsid w:val="00250FB4"/>
    <w:rsid w:val="00252C16"/>
    <w:rsid w:val="00252EA1"/>
    <w:rsid w:val="00256A37"/>
    <w:rsid w:val="00263D12"/>
    <w:rsid w:val="00264344"/>
    <w:rsid w:val="00267850"/>
    <w:rsid w:val="00267980"/>
    <w:rsid w:val="00271272"/>
    <w:rsid w:val="0027205C"/>
    <w:rsid w:val="002720FB"/>
    <w:rsid w:val="00273F34"/>
    <w:rsid w:val="002759FC"/>
    <w:rsid w:val="0027674A"/>
    <w:rsid w:val="00277712"/>
    <w:rsid w:val="0028107B"/>
    <w:rsid w:val="00281275"/>
    <w:rsid w:val="00282FD7"/>
    <w:rsid w:val="00284305"/>
    <w:rsid w:val="00284F76"/>
    <w:rsid w:val="00286140"/>
    <w:rsid w:val="002862F4"/>
    <w:rsid w:val="00286BB2"/>
    <w:rsid w:val="00286C12"/>
    <w:rsid w:val="00287E32"/>
    <w:rsid w:val="00291312"/>
    <w:rsid w:val="00293FF3"/>
    <w:rsid w:val="00294488"/>
    <w:rsid w:val="00294740"/>
    <w:rsid w:val="00294B6F"/>
    <w:rsid w:val="00294EDB"/>
    <w:rsid w:val="00296238"/>
    <w:rsid w:val="00296549"/>
    <w:rsid w:val="00296676"/>
    <w:rsid w:val="002979B2"/>
    <w:rsid w:val="002A1F20"/>
    <w:rsid w:val="002A3425"/>
    <w:rsid w:val="002A3C18"/>
    <w:rsid w:val="002A6670"/>
    <w:rsid w:val="002B0352"/>
    <w:rsid w:val="002B0D12"/>
    <w:rsid w:val="002B2837"/>
    <w:rsid w:val="002B54AB"/>
    <w:rsid w:val="002B67DF"/>
    <w:rsid w:val="002B71D9"/>
    <w:rsid w:val="002C37CA"/>
    <w:rsid w:val="002C5C29"/>
    <w:rsid w:val="002C6DDF"/>
    <w:rsid w:val="002D17F9"/>
    <w:rsid w:val="002D2C7D"/>
    <w:rsid w:val="002D2CC6"/>
    <w:rsid w:val="002E0373"/>
    <w:rsid w:val="002E3978"/>
    <w:rsid w:val="002E5BAE"/>
    <w:rsid w:val="002F215D"/>
    <w:rsid w:val="002F3244"/>
    <w:rsid w:val="002F3B30"/>
    <w:rsid w:val="002F3DE0"/>
    <w:rsid w:val="002F5651"/>
    <w:rsid w:val="002F683C"/>
    <w:rsid w:val="0030334D"/>
    <w:rsid w:val="00303F40"/>
    <w:rsid w:val="00304217"/>
    <w:rsid w:val="00305CFC"/>
    <w:rsid w:val="003060C8"/>
    <w:rsid w:val="00312D0C"/>
    <w:rsid w:val="00313846"/>
    <w:rsid w:val="00313FEC"/>
    <w:rsid w:val="00314389"/>
    <w:rsid w:val="00315C07"/>
    <w:rsid w:val="003160C0"/>
    <w:rsid w:val="003204FD"/>
    <w:rsid w:val="00320A61"/>
    <w:rsid w:val="00320EFC"/>
    <w:rsid w:val="00323ECC"/>
    <w:rsid w:val="003272B8"/>
    <w:rsid w:val="00331EA0"/>
    <w:rsid w:val="00335C78"/>
    <w:rsid w:val="00337606"/>
    <w:rsid w:val="0033784E"/>
    <w:rsid w:val="00341224"/>
    <w:rsid w:val="003417F6"/>
    <w:rsid w:val="003428F8"/>
    <w:rsid w:val="00343AB3"/>
    <w:rsid w:val="0034463B"/>
    <w:rsid w:val="00345BBA"/>
    <w:rsid w:val="00351667"/>
    <w:rsid w:val="003517D5"/>
    <w:rsid w:val="00355011"/>
    <w:rsid w:val="0036131C"/>
    <w:rsid w:val="00363C68"/>
    <w:rsid w:val="0036549E"/>
    <w:rsid w:val="00366619"/>
    <w:rsid w:val="00366987"/>
    <w:rsid w:val="0036719C"/>
    <w:rsid w:val="00370070"/>
    <w:rsid w:val="003706FB"/>
    <w:rsid w:val="0037125E"/>
    <w:rsid w:val="00371DDF"/>
    <w:rsid w:val="0037244B"/>
    <w:rsid w:val="0037263A"/>
    <w:rsid w:val="0037537D"/>
    <w:rsid w:val="00375B61"/>
    <w:rsid w:val="003764F1"/>
    <w:rsid w:val="00376C61"/>
    <w:rsid w:val="003846B0"/>
    <w:rsid w:val="003848A3"/>
    <w:rsid w:val="00391300"/>
    <w:rsid w:val="0039183A"/>
    <w:rsid w:val="00393EDA"/>
    <w:rsid w:val="003943E5"/>
    <w:rsid w:val="00395162"/>
    <w:rsid w:val="003965B2"/>
    <w:rsid w:val="003A2BB3"/>
    <w:rsid w:val="003A3A87"/>
    <w:rsid w:val="003B16A2"/>
    <w:rsid w:val="003B1A54"/>
    <w:rsid w:val="003B438D"/>
    <w:rsid w:val="003B4609"/>
    <w:rsid w:val="003B4E5E"/>
    <w:rsid w:val="003C0E4D"/>
    <w:rsid w:val="003C64AA"/>
    <w:rsid w:val="003C66C8"/>
    <w:rsid w:val="003D2E42"/>
    <w:rsid w:val="003D2F98"/>
    <w:rsid w:val="003D3CA7"/>
    <w:rsid w:val="003D5F1C"/>
    <w:rsid w:val="003E0D7E"/>
    <w:rsid w:val="003E1441"/>
    <w:rsid w:val="003E1508"/>
    <w:rsid w:val="003E2A7A"/>
    <w:rsid w:val="003E5A17"/>
    <w:rsid w:val="003E6DE1"/>
    <w:rsid w:val="003F1A7E"/>
    <w:rsid w:val="003F54AB"/>
    <w:rsid w:val="003F5528"/>
    <w:rsid w:val="00400924"/>
    <w:rsid w:val="00405A09"/>
    <w:rsid w:val="00407907"/>
    <w:rsid w:val="00407DC7"/>
    <w:rsid w:val="00407DDA"/>
    <w:rsid w:val="00413C92"/>
    <w:rsid w:val="00416C5E"/>
    <w:rsid w:val="004208EB"/>
    <w:rsid w:val="00421930"/>
    <w:rsid w:val="00423494"/>
    <w:rsid w:val="00423889"/>
    <w:rsid w:val="004252CB"/>
    <w:rsid w:val="0042690E"/>
    <w:rsid w:val="0042794D"/>
    <w:rsid w:val="00427C45"/>
    <w:rsid w:val="00430BFA"/>
    <w:rsid w:val="00430CA6"/>
    <w:rsid w:val="00431188"/>
    <w:rsid w:val="0043363A"/>
    <w:rsid w:val="00434CEB"/>
    <w:rsid w:val="00434EEC"/>
    <w:rsid w:val="004362EE"/>
    <w:rsid w:val="00436573"/>
    <w:rsid w:val="00440315"/>
    <w:rsid w:val="0044182A"/>
    <w:rsid w:val="00443453"/>
    <w:rsid w:val="004439C3"/>
    <w:rsid w:val="004474A9"/>
    <w:rsid w:val="00447F4A"/>
    <w:rsid w:val="004510DF"/>
    <w:rsid w:val="004511DB"/>
    <w:rsid w:val="004521BD"/>
    <w:rsid w:val="00453520"/>
    <w:rsid w:val="0045566C"/>
    <w:rsid w:val="00455C10"/>
    <w:rsid w:val="00456A18"/>
    <w:rsid w:val="0045722A"/>
    <w:rsid w:val="00460D26"/>
    <w:rsid w:val="0046155C"/>
    <w:rsid w:val="00461F25"/>
    <w:rsid w:val="0046203A"/>
    <w:rsid w:val="00462A6E"/>
    <w:rsid w:val="00463D3A"/>
    <w:rsid w:val="00463E42"/>
    <w:rsid w:val="00465ABF"/>
    <w:rsid w:val="00466BB6"/>
    <w:rsid w:val="00466DE3"/>
    <w:rsid w:val="0046770B"/>
    <w:rsid w:val="00470397"/>
    <w:rsid w:val="00476763"/>
    <w:rsid w:val="0048045A"/>
    <w:rsid w:val="00481A16"/>
    <w:rsid w:val="00481B61"/>
    <w:rsid w:val="00484D3C"/>
    <w:rsid w:val="00487580"/>
    <w:rsid w:val="00492889"/>
    <w:rsid w:val="004932FF"/>
    <w:rsid w:val="00493DE4"/>
    <w:rsid w:val="00496320"/>
    <w:rsid w:val="004A1467"/>
    <w:rsid w:val="004A2786"/>
    <w:rsid w:val="004A3073"/>
    <w:rsid w:val="004A3340"/>
    <w:rsid w:val="004A3639"/>
    <w:rsid w:val="004A4BDD"/>
    <w:rsid w:val="004A5DEF"/>
    <w:rsid w:val="004A65E4"/>
    <w:rsid w:val="004A6B8B"/>
    <w:rsid w:val="004A7124"/>
    <w:rsid w:val="004B02B9"/>
    <w:rsid w:val="004B3D39"/>
    <w:rsid w:val="004B6477"/>
    <w:rsid w:val="004C09BF"/>
    <w:rsid w:val="004C24A6"/>
    <w:rsid w:val="004C2B96"/>
    <w:rsid w:val="004C2DBE"/>
    <w:rsid w:val="004C4515"/>
    <w:rsid w:val="004D2C5C"/>
    <w:rsid w:val="004D2C7F"/>
    <w:rsid w:val="004D3F4C"/>
    <w:rsid w:val="004D78A5"/>
    <w:rsid w:val="004E0BAB"/>
    <w:rsid w:val="004E14D4"/>
    <w:rsid w:val="004E1989"/>
    <w:rsid w:val="004E2824"/>
    <w:rsid w:val="004E39AA"/>
    <w:rsid w:val="004E3EB2"/>
    <w:rsid w:val="004E7C89"/>
    <w:rsid w:val="004E7E58"/>
    <w:rsid w:val="004F03D2"/>
    <w:rsid w:val="004F0453"/>
    <w:rsid w:val="004F2141"/>
    <w:rsid w:val="004F2858"/>
    <w:rsid w:val="004F2C15"/>
    <w:rsid w:val="004F37E7"/>
    <w:rsid w:val="004F46FB"/>
    <w:rsid w:val="004F4A63"/>
    <w:rsid w:val="004F5A85"/>
    <w:rsid w:val="004F5A9E"/>
    <w:rsid w:val="004F5CED"/>
    <w:rsid w:val="004F6801"/>
    <w:rsid w:val="004F734E"/>
    <w:rsid w:val="004F7D50"/>
    <w:rsid w:val="004F7E3A"/>
    <w:rsid w:val="005001C4"/>
    <w:rsid w:val="005030E8"/>
    <w:rsid w:val="00504071"/>
    <w:rsid w:val="00504274"/>
    <w:rsid w:val="0050467E"/>
    <w:rsid w:val="00505284"/>
    <w:rsid w:val="005061CD"/>
    <w:rsid w:val="00506E8E"/>
    <w:rsid w:val="00506F3C"/>
    <w:rsid w:val="00507CF7"/>
    <w:rsid w:val="00510817"/>
    <w:rsid w:val="00511319"/>
    <w:rsid w:val="00512C44"/>
    <w:rsid w:val="00517E94"/>
    <w:rsid w:val="005202AE"/>
    <w:rsid w:val="005218F4"/>
    <w:rsid w:val="00522124"/>
    <w:rsid w:val="005225EE"/>
    <w:rsid w:val="005228E8"/>
    <w:rsid w:val="00523EF0"/>
    <w:rsid w:val="00524B76"/>
    <w:rsid w:val="005273DD"/>
    <w:rsid w:val="005339B6"/>
    <w:rsid w:val="005377C7"/>
    <w:rsid w:val="005407EE"/>
    <w:rsid w:val="00540AFD"/>
    <w:rsid w:val="0054420D"/>
    <w:rsid w:val="00546F43"/>
    <w:rsid w:val="00546FAF"/>
    <w:rsid w:val="00547505"/>
    <w:rsid w:val="00550C4D"/>
    <w:rsid w:val="00550E00"/>
    <w:rsid w:val="005534D8"/>
    <w:rsid w:val="00554264"/>
    <w:rsid w:val="00554796"/>
    <w:rsid w:val="00555845"/>
    <w:rsid w:val="00556876"/>
    <w:rsid w:val="00556F0C"/>
    <w:rsid w:val="00560366"/>
    <w:rsid w:val="00561638"/>
    <w:rsid w:val="005635E7"/>
    <w:rsid w:val="00565E5B"/>
    <w:rsid w:val="00566C35"/>
    <w:rsid w:val="00567464"/>
    <w:rsid w:val="005723C3"/>
    <w:rsid w:val="005760A9"/>
    <w:rsid w:val="0057705A"/>
    <w:rsid w:val="00581EF1"/>
    <w:rsid w:val="005822FD"/>
    <w:rsid w:val="005853F0"/>
    <w:rsid w:val="005856A6"/>
    <w:rsid w:val="00586835"/>
    <w:rsid w:val="0059074F"/>
    <w:rsid w:val="005913F8"/>
    <w:rsid w:val="00591A9B"/>
    <w:rsid w:val="00593892"/>
    <w:rsid w:val="005974C5"/>
    <w:rsid w:val="005A1A08"/>
    <w:rsid w:val="005A1C37"/>
    <w:rsid w:val="005A36DA"/>
    <w:rsid w:val="005A6EAF"/>
    <w:rsid w:val="005B335C"/>
    <w:rsid w:val="005B59BE"/>
    <w:rsid w:val="005B5D72"/>
    <w:rsid w:val="005B7779"/>
    <w:rsid w:val="005C0F38"/>
    <w:rsid w:val="005C12D7"/>
    <w:rsid w:val="005C4985"/>
    <w:rsid w:val="005D18BC"/>
    <w:rsid w:val="005D3A9F"/>
    <w:rsid w:val="005D5BC7"/>
    <w:rsid w:val="005D5FA1"/>
    <w:rsid w:val="005E0495"/>
    <w:rsid w:val="005E08DE"/>
    <w:rsid w:val="005E13DA"/>
    <w:rsid w:val="005E1465"/>
    <w:rsid w:val="005E555D"/>
    <w:rsid w:val="005E5704"/>
    <w:rsid w:val="005E62B5"/>
    <w:rsid w:val="005E75AE"/>
    <w:rsid w:val="005F11BA"/>
    <w:rsid w:val="005F1B62"/>
    <w:rsid w:val="005F35CF"/>
    <w:rsid w:val="005F5318"/>
    <w:rsid w:val="005F5C17"/>
    <w:rsid w:val="005F686C"/>
    <w:rsid w:val="005F6C0F"/>
    <w:rsid w:val="005F70CD"/>
    <w:rsid w:val="005F762E"/>
    <w:rsid w:val="0060135C"/>
    <w:rsid w:val="0060291F"/>
    <w:rsid w:val="00603249"/>
    <w:rsid w:val="006033AC"/>
    <w:rsid w:val="0060385A"/>
    <w:rsid w:val="0060395D"/>
    <w:rsid w:val="00604D85"/>
    <w:rsid w:val="006053AC"/>
    <w:rsid w:val="00607623"/>
    <w:rsid w:val="00612A12"/>
    <w:rsid w:val="00613217"/>
    <w:rsid w:val="0061398A"/>
    <w:rsid w:val="00613A27"/>
    <w:rsid w:val="00614EC0"/>
    <w:rsid w:val="006179E8"/>
    <w:rsid w:val="006201D8"/>
    <w:rsid w:val="00620751"/>
    <w:rsid w:val="00621B92"/>
    <w:rsid w:val="006220C1"/>
    <w:rsid w:val="0062339D"/>
    <w:rsid w:val="00623B09"/>
    <w:rsid w:val="0062421B"/>
    <w:rsid w:val="0062495B"/>
    <w:rsid w:val="006258DC"/>
    <w:rsid w:val="006259D6"/>
    <w:rsid w:val="0063527F"/>
    <w:rsid w:val="006370E4"/>
    <w:rsid w:val="0063724A"/>
    <w:rsid w:val="00642A15"/>
    <w:rsid w:val="00644BA5"/>
    <w:rsid w:val="006455B2"/>
    <w:rsid w:val="0064673C"/>
    <w:rsid w:val="00647411"/>
    <w:rsid w:val="00647F29"/>
    <w:rsid w:val="00650C66"/>
    <w:rsid w:val="00652D2F"/>
    <w:rsid w:val="00653635"/>
    <w:rsid w:val="00653ED1"/>
    <w:rsid w:val="006557A7"/>
    <w:rsid w:val="0065594F"/>
    <w:rsid w:val="00655FEC"/>
    <w:rsid w:val="00657739"/>
    <w:rsid w:val="00662F26"/>
    <w:rsid w:val="0066505C"/>
    <w:rsid w:val="00665670"/>
    <w:rsid w:val="006672BB"/>
    <w:rsid w:val="0067046D"/>
    <w:rsid w:val="00672B73"/>
    <w:rsid w:val="00674A34"/>
    <w:rsid w:val="006766E9"/>
    <w:rsid w:val="006772BC"/>
    <w:rsid w:val="00681CE7"/>
    <w:rsid w:val="00683F78"/>
    <w:rsid w:val="00684B0F"/>
    <w:rsid w:val="00690790"/>
    <w:rsid w:val="00692300"/>
    <w:rsid w:val="00692486"/>
    <w:rsid w:val="00695218"/>
    <w:rsid w:val="00696EEA"/>
    <w:rsid w:val="0069747C"/>
    <w:rsid w:val="00697F11"/>
    <w:rsid w:val="006A2EA0"/>
    <w:rsid w:val="006A4846"/>
    <w:rsid w:val="006A4F0B"/>
    <w:rsid w:val="006A558A"/>
    <w:rsid w:val="006A76E8"/>
    <w:rsid w:val="006B2039"/>
    <w:rsid w:val="006B3807"/>
    <w:rsid w:val="006B3A65"/>
    <w:rsid w:val="006B4082"/>
    <w:rsid w:val="006B73E4"/>
    <w:rsid w:val="006C2300"/>
    <w:rsid w:val="006C25E3"/>
    <w:rsid w:val="006C2A7D"/>
    <w:rsid w:val="006C2D59"/>
    <w:rsid w:val="006C34E2"/>
    <w:rsid w:val="006C7061"/>
    <w:rsid w:val="006C7656"/>
    <w:rsid w:val="006C77BA"/>
    <w:rsid w:val="006D0912"/>
    <w:rsid w:val="006D1778"/>
    <w:rsid w:val="006D19F6"/>
    <w:rsid w:val="006D21B3"/>
    <w:rsid w:val="006D28BD"/>
    <w:rsid w:val="006D2F45"/>
    <w:rsid w:val="006D62A2"/>
    <w:rsid w:val="006D7050"/>
    <w:rsid w:val="006E0DA5"/>
    <w:rsid w:val="006E1CE5"/>
    <w:rsid w:val="006E27AA"/>
    <w:rsid w:val="006E3E7C"/>
    <w:rsid w:val="006E45B9"/>
    <w:rsid w:val="006E654F"/>
    <w:rsid w:val="006F3E7F"/>
    <w:rsid w:val="006F4D9B"/>
    <w:rsid w:val="007008D1"/>
    <w:rsid w:val="00702EA7"/>
    <w:rsid w:val="00705553"/>
    <w:rsid w:val="0070591B"/>
    <w:rsid w:val="007067D6"/>
    <w:rsid w:val="00706AFF"/>
    <w:rsid w:val="00706E37"/>
    <w:rsid w:val="00711EBE"/>
    <w:rsid w:val="0071552F"/>
    <w:rsid w:val="0071728A"/>
    <w:rsid w:val="00722325"/>
    <w:rsid w:val="00722846"/>
    <w:rsid w:val="00722F8F"/>
    <w:rsid w:val="00723627"/>
    <w:rsid w:val="00723783"/>
    <w:rsid w:val="00725B4D"/>
    <w:rsid w:val="00733138"/>
    <w:rsid w:val="007354BD"/>
    <w:rsid w:val="00735861"/>
    <w:rsid w:val="00737B72"/>
    <w:rsid w:val="00740D9D"/>
    <w:rsid w:val="00740F6D"/>
    <w:rsid w:val="00742EBE"/>
    <w:rsid w:val="00744EA9"/>
    <w:rsid w:val="00745ABE"/>
    <w:rsid w:val="0075180A"/>
    <w:rsid w:val="007525F7"/>
    <w:rsid w:val="00753A6A"/>
    <w:rsid w:val="00754E3A"/>
    <w:rsid w:val="007556F8"/>
    <w:rsid w:val="00756D2E"/>
    <w:rsid w:val="00756EC2"/>
    <w:rsid w:val="0075713C"/>
    <w:rsid w:val="00757F6F"/>
    <w:rsid w:val="00760748"/>
    <w:rsid w:val="00765406"/>
    <w:rsid w:val="00771488"/>
    <w:rsid w:val="0077156D"/>
    <w:rsid w:val="00771961"/>
    <w:rsid w:val="007736B5"/>
    <w:rsid w:val="00774A6D"/>
    <w:rsid w:val="007761DE"/>
    <w:rsid w:val="00777509"/>
    <w:rsid w:val="00781EC5"/>
    <w:rsid w:val="00783F69"/>
    <w:rsid w:val="007863CF"/>
    <w:rsid w:val="00787E43"/>
    <w:rsid w:val="007903E5"/>
    <w:rsid w:val="00791670"/>
    <w:rsid w:val="00791AD5"/>
    <w:rsid w:val="00791D99"/>
    <w:rsid w:val="0079359E"/>
    <w:rsid w:val="007957A0"/>
    <w:rsid w:val="00795FB6"/>
    <w:rsid w:val="007961F6"/>
    <w:rsid w:val="0079770E"/>
    <w:rsid w:val="007A16CC"/>
    <w:rsid w:val="007A70B5"/>
    <w:rsid w:val="007B136F"/>
    <w:rsid w:val="007B1494"/>
    <w:rsid w:val="007B40E1"/>
    <w:rsid w:val="007B53EC"/>
    <w:rsid w:val="007B5C65"/>
    <w:rsid w:val="007B6D15"/>
    <w:rsid w:val="007B71A0"/>
    <w:rsid w:val="007B72A8"/>
    <w:rsid w:val="007C0BB0"/>
    <w:rsid w:val="007C1AF9"/>
    <w:rsid w:val="007C3B8C"/>
    <w:rsid w:val="007C4142"/>
    <w:rsid w:val="007C6743"/>
    <w:rsid w:val="007D25E0"/>
    <w:rsid w:val="007D2DE6"/>
    <w:rsid w:val="007D3002"/>
    <w:rsid w:val="007D4D6C"/>
    <w:rsid w:val="007D6181"/>
    <w:rsid w:val="007D69D8"/>
    <w:rsid w:val="007E0984"/>
    <w:rsid w:val="007E20D4"/>
    <w:rsid w:val="007E21B6"/>
    <w:rsid w:val="007E6D63"/>
    <w:rsid w:val="007F0918"/>
    <w:rsid w:val="007F3A9B"/>
    <w:rsid w:val="007F70D3"/>
    <w:rsid w:val="0080312C"/>
    <w:rsid w:val="00804ED4"/>
    <w:rsid w:val="00805825"/>
    <w:rsid w:val="00806A59"/>
    <w:rsid w:val="00806F47"/>
    <w:rsid w:val="00807B6D"/>
    <w:rsid w:val="00811048"/>
    <w:rsid w:val="008119C6"/>
    <w:rsid w:val="00811BED"/>
    <w:rsid w:val="008134E5"/>
    <w:rsid w:val="008141DE"/>
    <w:rsid w:val="0081591C"/>
    <w:rsid w:val="00815DCC"/>
    <w:rsid w:val="0082003C"/>
    <w:rsid w:val="008204AD"/>
    <w:rsid w:val="008319A4"/>
    <w:rsid w:val="00832886"/>
    <w:rsid w:val="00833A16"/>
    <w:rsid w:val="00833DD0"/>
    <w:rsid w:val="00834291"/>
    <w:rsid w:val="0083562D"/>
    <w:rsid w:val="00835669"/>
    <w:rsid w:val="0083571E"/>
    <w:rsid w:val="008360E7"/>
    <w:rsid w:val="0084141A"/>
    <w:rsid w:val="0084257F"/>
    <w:rsid w:val="00844AFD"/>
    <w:rsid w:val="00844F41"/>
    <w:rsid w:val="00854C4C"/>
    <w:rsid w:val="00856270"/>
    <w:rsid w:val="008563AE"/>
    <w:rsid w:val="00861538"/>
    <w:rsid w:val="00861BCA"/>
    <w:rsid w:val="00861F47"/>
    <w:rsid w:val="008630FC"/>
    <w:rsid w:val="00872C9C"/>
    <w:rsid w:val="00872EEF"/>
    <w:rsid w:val="00874C2F"/>
    <w:rsid w:val="0087594D"/>
    <w:rsid w:val="00876762"/>
    <w:rsid w:val="008804D9"/>
    <w:rsid w:val="00882242"/>
    <w:rsid w:val="00886B2E"/>
    <w:rsid w:val="008949E8"/>
    <w:rsid w:val="0089795C"/>
    <w:rsid w:val="008A17BE"/>
    <w:rsid w:val="008A19C0"/>
    <w:rsid w:val="008A21F8"/>
    <w:rsid w:val="008A3232"/>
    <w:rsid w:val="008A3C3A"/>
    <w:rsid w:val="008A447C"/>
    <w:rsid w:val="008A4A5C"/>
    <w:rsid w:val="008A6422"/>
    <w:rsid w:val="008A66E1"/>
    <w:rsid w:val="008B2164"/>
    <w:rsid w:val="008B2807"/>
    <w:rsid w:val="008B5466"/>
    <w:rsid w:val="008B6797"/>
    <w:rsid w:val="008B67DF"/>
    <w:rsid w:val="008B7806"/>
    <w:rsid w:val="008C1F4F"/>
    <w:rsid w:val="008C390F"/>
    <w:rsid w:val="008C4007"/>
    <w:rsid w:val="008C4793"/>
    <w:rsid w:val="008C6025"/>
    <w:rsid w:val="008C6E00"/>
    <w:rsid w:val="008D0C7D"/>
    <w:rsid w:val="008D62BF"/>
    <w:rsid w:val="008D6475"/>
    <w:rsid w:val="008D7C6C"/>
    <w:rsid w:val="008E07AB"/>
    <w:rsid w:val="008E124F"/>
    <w:rsid w:val="008E24D1"/>
    <w:rsid w:val="008E314F"/>
    <w:rsid w:val="008E5691"/>
    <w:rsid w:val="008E7231"/>
    <w:rsid w:val="008E7A9A"/>
    <w:rsid w:val="008F50A4"/>
    <w:rsid w:val="008F5A0D"/>
    <w:rsid w:val="008F6EBF"/>
    <w:rsid w:val="008F7499"/>
    <w:rsid w:val="0090188C"/>
    <w:rsid w:val="0090340F"/>
    <w:rsid w:val="009035C4"/>
    <w:rsid w:val="0090470B"/>
    <w:rsid w:val="00904794"/>
    <w:rsid w:val="00904FCF"/>
    <w:rsid w:val="009060CA"/>
    <w:rsid w:val="0091145C"/>
    <w:rsid w:val="00911B21"/>
    <w:rsid w:val="009129AF"/>
    <w:rsid w:val="009129ED"/>
    <w:rsid w:val="00914F1B"/>
    <w:rsid w:val="00930309"/>
    <w:rsid w:val="0093098C"/>
    <w:rsid w:val="009343E3"/>
    <w:rsid w:val="00934DD3"/>
    <w:rsid w:val="00935319"/>
    <w:rsid w:val="00935AE7"/>
    <w:rsid w:val="009362A5"/>
    <w:rsid w:val="009363BF"/>
    <w:rsid w:val="009368C0"/>
    <w:rsid w:val="00936FCE"/>
    <w:rsid w:val="00937E2A"/>
    <w:rsid w:val="009412BE"/>
    <w:rsid w:val="009443EA"/>
    <w:rsid w:val="0094485F"/>
    <w:rsid w:val="0094531A"/>
    <w:rsid w:val="009462AA"/>
    <w:rsid w:val="00946B7F"/>
    <w:rsid w:val="009473B2"/>
    <w:rsid w:val="00951E91"/>
    <w:rsid w:val="0095217E"/>
    <w:rsid w:val="00954141"/>
    <w:rsid w:val="00960545"/>
    <w:rsid w:val="00960894"/>
    <w:rsid w:val="009615DE"/>
    <w:rsid w:val="00961788"/>
    <w:rsid w:val="00962286"/>
    <w:rsid w:val="00962C3D"/>
    <w:rsid w:val="00971607"/>
    <w:rsid w:val="009723CC"/>
    <w:rsid w:val="00974181"/>
    <w:rsid w:val="0097491B"/>
    <w:rsid w:val="00975282"/>
    <w:rsid w:val="009761E9"/>
    <w:rsid w:val="00976296"/>
    <w:rsid w:val="00981D7E"/>
    <w:rsid w:val="009828E2"/>
    <w:rsid w:val="00983C0A"/>
    <w:rsid w:val="00983DF1"/>
    <w:rsid w:val="009926EE"/>
    <w:rsid w:val="0099270B"/>
    <w:rsid w:val="0099433F"/>
    <w:rsid w:val="00997351"/>
    <w:rsid w:val="009A0350"/>
    <w:rsid w:val="009A11EA"/>
    <w:rsid w:val="009A2813"/>
    <w:rsid w:val="009A32C8"/>
    <w:rsid w:val="009A4535"/>
    <w:rsid w:val="009A4923"/>
    <w:rsid w:val="009A506B"/>
    <w:rsid w:val="009A55E0"/>
    <w:rsid w:val="009A62F1"/>
    <w:rsid w:val="009A62F5"/>
    <w:rsid w:val="009A7977"/>
    <w:rsid w:val="009B26E2"/>
    <w:rsid w:val="009B2891"/>
    <w:rsid w:val="009B36CC"/>
    <w:rsid w:val="009B4DC7"/>
    <w:rsid w:val="009B5024"/>
    <w:rsid w:val="009B6C23"/>
    <w:rsid w:val="009C0CDF"/>
    <w:rsid w:val="009C2472"/>
    <w:rsid w:val="009C555A"/>
    <w:rsid w:val="009D1859"/>
    <w:rsid w:val="009D263E"/>
    <w:rsid w:val="009D2B00"/>
    <w:rsid w:val="009D3FE0"/>
    <w:rsid w:val="009D5C54"/>
    <w:rsid w:val="009E0BAB"/>
    <w:rsid w:val="009E312F"/>
    <w:rsid w:val="009E3AFF"/>
    <w:rsid w:val="009E4FE7"/>
    <w:rsid w:val="009E547E"/>
    <w:rsid w:val="009E6A57"/>
    <w:rsid w:val="009F115C"/>
    <w:rsid w:val="009F1F0F"/>
    <w:rsid w:val="009F232A"/>
    <w:rsid w:val="009F2FC6"/>
    <w:rsid w:val="009F33B1"/>
    <w:rsid w:val="009F3469"/>
    <w:rsid w:val="009F3D54"/>
    <w:rsid w:val="009F419E"/>
    <w:rsid w:val="009F43C1"/>
    <w:rsid w:val="009F4ED6"/>
    <w:rsid w:val="009F508E"/>
    <w:rsid w:val="009F625B"/>
    <w:rsid w:val="00A03D1F"/>
    <w:rsid w:val="00A04454"/>
    <w:rsid w:val="00A047AB"/>
    <w:rsid w:val="00A04837"/>
    <w:rsid w:val="00A07AD6"/>
    <w:rsid w:val="00A1048E"/>
    <w:rsid w:val="00A10BB6"/>
    <w:rsid w:val="00A12308"/>
    <w:rsid w:val="00A14D85"/>
    <w:rsid w:val="00A167F0"/>
    <w:rsid w:val="00A17E95"/>
    <w:rsid w:val="00A21F43"/>
    <w:rsid w:val="00A22457"/>
    <w:rsid w:val="00A224B6"/>
    <w:rsid w:val="00A24407"/>
    <w:rsid w:val="00A249F8"/>
    <w:rsid w:val="00A2572E"/>
    <w:rsid w:val="00A264C4"/>
    <w:rsid w:val="00A2708A"/>
    <w:rsid w:val="00A3217F"/>
    <w:rsid w:val="00A35134"/>
    <w:rsid w:val="00A37ED9"/>
    <w:rsid w:val="00A42CE3"/>
    <w:rsid w:val="00A431A3"/>
    <w:rsid w:val="00A45A16"/>
    <w:rsid w:val="00A46509"/>
    <w:rsid w:val="00A472E8"/>
    <w:rsid w:val="00A47552"/>
    <w:rsid w:val="00A5075C"/>
    <w:rsid w:val="00A5093C"/>
    <w:rsid w:val="00A50B03"/>
    <w:rsid w:val="00A52731"/>
    <w:rsid w:val="00A5298D"/>
    <w:rsid w:val="00A52A5A"/>
    <w:rsid w:val="00A52C4F"/>
    <w:rsid w:val="00A52C76"/>
    <w:rsid w:val="00A537B1"/>
    <w:rsid w:val="00A54F8B"/>
    <w:rsid w:val="00A56B58"/>
    <w:rsid w:val="00A57FB8"/>
    <w:rsid w:val="00A617FF"/>
    <w:rsid w:val="00A619F0"/>
    <w:rsid w:val="00A659F1"/>
    <w:rsid w:val="00A67304"/>
    <w:rsid w:val="00A70D24"/>
    <w:rsid w:val="00A71FA1"/>
    <w:rsid w:val="00A73670"/>
    <w:rsid w:val="00A758DE"/>
    <w:rsid w:val="00A7664A"/>
    <w:rsid w:val="00A82074"/>
    <w:rsid w:val="00A821D7"/>
    <w:rsid w:val="00A83376"/>
    <w:rsid w:val="00A83873"/>
    <w:rsid w:val="00A84897"/>
    <w:rsid w:val="00A852CA"/>
    <w:rsid w:val="00A87FA7"/>
    <w:rsid w:val="00A911DF"/>
    <w:rsid w:val="00A91661"/>
    <w:rsid w:val="00A918A5"/>
    <w:rsid w:val="00A948F9"/>
    <w:rsid w:val="00A95567"/>
    <w:rsid w:val="00A97E46"/>
    <w:rsid w:val="00AA0580"/>
    <w:rsid w:val="00AA0B25"/>
    <w:rsid w:val="00AA12DF"/>
    <w:rsid w:val="00AA2921"/>
    <w:rsid w:val="00AA5000"/>
    <w:rsid w:val="00AA5940"/>
    <w:rsid w:val="00AA7156"/>
    <w:rsid w:val="00AA7194"/>
    <w:rsid w:val="00AA7515"/>
    <w:rsid w:val="00AA7CEE"/>
    <w:rsid w:val="00AB22A8"/>
    <w:rsid w:val="00AB231D"/>
    <w:rsid w:val="00AB34D8"/>
    <w:rsid w:val="00AB36FB"/>
    <w:rsid w:val="00AB3D2E"/>
    <w:rsid w:val="00AC09C4"/>
    <w:rsid w:val="00AC180B"/>
    <w:rsid w:val="00AC351D"/>
    <w:rsid w:val="00AC3565"/>
    <w:rsid w:val="00AC3BE0"/>
    <w:rsid w:val="00AC5C21"/>
    <w:rsid w:val="00AC762C"/>
    <w:rsid w:val="00AC790F"/>
    <w:rsid w:val="00AD0ED7"/>
    <w:rsid w:val="00AD11F2"/>
    <w:rsid w:val="00AD21AB"/>
    <w:rsid w:val="00AD49D2"/>
    <w:rsid w:val="00AD608F"/>
    <w:rsid w:val="00AD74AF"/>
    <w:rsid w:val="00AE143B"/>
    <w:rsid w:val="00AE3370"/>
    <w:rsid w:val="00AE4141"/>
    <w:rsid w:val="00AE72C9"/>
    <w:rsid w:val="00AF0719"/>
    <w:rsid w:val="00AF3C87"/>
    <w:rsid w:val="00AF420F"/>
    <w:rsid w:val="00AF4248"/>
    <w:rsid w:val="00AF453D"/>
    <w:rsid w:val="00AF499D"/>
    <w:rsid w:val="00AF4C46"/>
    <w:rsid w:val="00AF5676"/>
    <w:rsid w:val="00AF61BA"/>
    <w:rsid w:val="00B0007B"/>
    <w:rsid w:val="00B012F3"/>
    <w:rsid w:val="00B01436"/>
    <w:rsid w:val="00B03C22"/>
    <w:rsid w:val="00B067D3"/>
    <w:rsid w:val="00B06A2B"/>
    <w:rsid w:val="00B0749A"/>
    <w:rsid w:val="00B1106E"/>
    <w:rsid w:val="00B110A9"/>
    <w:rsid w:val="00B12671"/>
    <w:rsid w:val="00B20F61"/>
    <w:rsid w:val="00B22503"/>
    <w:rsid w:val="00B23434"/>
    <w:rsid w:val="00B242A1"/>
    <w:rsid w:val="00B2575E"/>
    <w:rsid w:val="00B25E19"/>
    <w:rsid w:val="00B27E29"/>
    <w:rsid w:val="00B3216E"/>
    <w:rsid w:val="00B32BB9"/>
    <w:rsid w:val="00B357D7"/>
    <w:rsid w:val="00B36525"/>
    <w:rsid w:val="00B3761A"/>
    <w:rsid w:val="00B37B36"/>
    <w:rsid w:val="00B40398"/>
    <w:rsid w:val="00B403BE"/>
    <w:rsid w:val="00B41710"/>
    <w:rsid w:val="00B41B34"/>
    <w:rsid w:val="00B42319"/>
    <w:rsid w:val="00B439A6"/>
    <w:rsid w:val="00B43AD0"/>
    <w:rsid w:val="00B50783"/>
    <w:rsid w:val="00B5214D"/>
    <w:rsid w:val="00B52BA5"/>
    <w:rsid w:val="00B52F93"/>
    <w:rsid w:val="00B5543A"/>
    <w:rsid w:val="00B5692D"/>
    <w:rsid w:val="00B618FB"/>
    <w:rsid w:val="00B62A96"/>
    <w:rsid w:val="00B63FCC"/>
    <w:rsid w:val="00B641FE"/>
    <w:rsid w:val="00B645C4"/>
    <w:rsid w:val="00B668CE"/>
    <w:rsid w:val="00B66DB3"/>
    <w:rsid w:val="00B70613"/>
    <w:rsid w:val="00B72B88"/>
    <w:rsid w:val="00B72CC9"/>
    <w:rsid w:val="00B73050"/>
    <w:rsid w:val="00B7370B"/>
    <w:rsid w:val="00B74938"/>
    <w:rsid w:val="00B763F7"/>
    <w:rsid w:val="00B77EF0"/>
    <w:rsid w:val="00B80AA4"/>
    <w:rsid w:val="00B81416"/>
    <w:rsid w:val="00B83A83"/>
    <w:rsid w:val="00B84921"/>
    <w:rsid w:val="00B8615B"/>
    <w:rsid w:val="00B86438"/>
    <w:rsid w:val="00B86F25"/>
    <w:rsid w:val="00B87E6F"/>
    <w:rsid w:val="00B87EF6"/>
    <w:rsid w:val="00B93C75"/>
    <w:rsid w:val="00B950D0"/>
    <w:rsid w:val="00B95C07"/>
    <w:rsid w:val="00B9630A"/>
    <w:rsid w:val="00B9733E"/>
    <w:rsid w:val="00B97590"/>
    <w:rsid w:val="00BA0BB8"/>
    <w:rsid w:val="00BA0C6D"/>
    <w:rsid w:val="00BA26C5"/>
    <w:rsid w:val="00BA27FD"/>
    <w:rsid w:val="00BA38CC"/>
    <w:rsid w:val="00BA42F6"/>
    <w:rsid w:val="00BA4676"/>
    <w:rsid w:val="00BA5F2D"/>
    <w:rsid w:val="00BA63C4"/>
    <w:rsid w:val="00BB10C1"/>
    <w:rsid w:val="00BB173B"/>
    <w:rsid w:val="00BB2584"/>
    <w:rsid w:val="00BB61E0"/>
    <w:rsid w:val="00BB6649"/>
    <w:rsid w:val="00BB7BEC"/>
    <w:rsid w:val="00BC0134"/>
    <w:rsid w:val="00BC018B"/>
    <w:rsid w:val="00BC06A9"/>
    <w:rsid w:val="00BC2CB4"/>
    <w:rsid w:val="00BC2D4C"/>
    <w:rsid w:val="00BC33C0"/>
    <w:rsid w:val="00BC4E8C"/>
    <w:rsid w:val="00BD02A0"/>
    <w:rsid w:val="00BD23DC"/>
    <w:rsid w:val="00BD24C7"/>
    <w:rsid w:val="00BD3905"/>
    <w:rsid w:val="00BD4852"/>
    <w:rsid w:val="00BD4AA0"/>
    <w:rsid w:val="00BD4C61"/>
    <w:rsid w:val="00BD6EDE"/>
    <w:rsid w:val="00BE23B3"/>
    <w:rsid w:val="00BE3A29"/>
    <w:rsid w:val="00BE3CD8"/>
    <w:rsid w:val="00BE4135"/>
    <w:rsid w:val="00BF2AB5"/>
    <w:rsid w:val="00BF62EA"/>
    <w:rsid w:val="00C00A5D"/>
    <w:rsid w:val="00C0233A"/>
    <w:rsid w:val="00C036A6"/>
    <w:rsid w:val="00C03EAF"/>
    <w:rsid w:val="00C05F1D"/>
    <w:rsid w:val="00C12C3C"/>
    <w:rsid w:val="00C1305E"/>
    <w:rsid w:val="00C1478B"/>
    <w:rsid w:val="00C15D9C"/>
    <w:rsid w:val="00C15E89"/>
    <w:rsid w:val="00C16859"/>
    <w:rsid w:val="00C213F1"/>
    <w:rsid w:val="00C2275D"/>
    <w:rsid w:val="00C25FFD"/>
    <w:rsid w:val="00C2787C"/>
    <w:rsid w:val="00C30602"/>
    <w:rsid w:val="00C329A9"/>
    <w:rsid w:val="00C432C8"/>
    <w:rsid w:val="00C444F5"/>
    <w:rsid w:val="00C449AC"/>
    <w:rsid w:val="00C450AF"/>
    <w:rsid w:val="00C46ADF"/>
    <w:rsid w:val="00C47606"/>
    <w:rsid w:val="00C52373"/>
    <w:rsid w:val="00C54892"/>
    <w:rsid w:val="00C55824"/>
    <w:rsid w:val="00C56D7B"/>
    <w:rsid w:val="00C57B26"/>
    <w:rsid w:val="00C604DD"/>
    <w:rsid w:val="00C660E1"/>
    <w:rsid w:val="00C66E08"/>
    <w:rsid w:val="00C725E8"/>
    <w:rsid w:val="00C735AE"/>
    <w:rsid w:val="00C75D9F"/>
    <w:rsid w:val="00C76765"/>
    <w:rsid w:val="00C77C37"/>
    <w:rsid w:val="00C80700"/>
    <w:rsid w:val="00C812D7"/>
    <w:rsid w:val="00C844DE"/>
    <w:rsid w:val="00C85BFB"/>
    <w:rsid w:val="00C86793"/>
    <w:rsid w:val="00C86AD3"/>
    <w:rsid w:val="00C87109"/>
    <w:rsid w:val="00C87D46"/>
    <w:rsid w:val="00C90A32"/>
    <w:rsid w:val="00C920F9"/>
    <w:rsid w:val="00C96BB9"/>
    <w:rsid w:val="00C97AF4"/>
    <w:rsid w:val="00CA0EF1"/>
    <w:rsid w:val="00CA1C91"/>
    <w:rsid w:val="00CA1DC0"/>
    <w:rsid w:val="00CA2757"/>
    <w:rsid w:val="00CA2C5E"/>
    <w:rsid w:val="00CB0E38"/>
    <w:rsid w:val="00CB10CC"/>
    <w:rsid w:val="00CB43ED"/>
    <w:rsid w:val="00CB52CC"/>
    <w:rsid w:val="00CB7ACE"/>
    <w:rsid w:val="00CC115D"/>
    <w:rsid w:val="00CC2442"/>
    <w:rsid w:val="00CC2996"/>
    <w:rsid w:val="00CC2CA2"/>
    <w:rsid w:val="00CC4060"/>
    <w:rsid w:val="00CC556F"/>
    <w:rsid w:val="00CC5EA9"/>
    <w:rsid w:val="00CC6F14"/>
    <w:rsid w:val="00CD04DF"/>
    <w:rsid w:val="00CD0C89"/>
    <w:rsid w:val="00CD1331"/>
    <w:rsid w:val="00CD1A9D"/>
    <w:rsid w:val="00CD322F"/>
    <w:rsid w:val="00CD380A"/>
    <w:rsid w:val="00CD43EB"/>
    <w:rsid w:val="00CD755F"/>
    <w:rsid w:val="00CD7FBA"/>
    <w:rsid w:val="00CE0AE4"/>
    <w:rsid w:val="00CE15B4"/>
    <w:rsid w:val="00CE2F8E"/>
    <w:rsid w:val="00CE357C"/>
    <w:rsid w:val="00CE3B15"/>
    <w:rsid w:val="00CE61B9"/>
    <w:rsid w:val="00CE79ED"/>
    <w:rsid w:val="00CF65B1"/>
    <w:rsid w:val="00D01E1C"/>
    <w:rsid w:val="00D02101"/>
    <w:rsid w:val="00D031EC"/>
    <w:rsid w:val="00D04AB1"/>
    <w:rsid w:val="00D12D2C"/>
    <w:rsid w:val="00D13119"/>
    <w:rsid w:val="00D13A33"/>
    <w:rsid w:val="00D13D64"/>
    <w:rsid w:val="00D14264"/>
    <w:rsid w:val="00D15763"/>
    <w:rsid w:val="00D2003C"/>
    <w:rsid w:val="00D20232"/>
    <w:rsid w:val="00D2144D"/>
    <w:rsid w:val="00D246F6"/>
    <w:rsid w:val="00D252F8"/>
    <w:rsid w:val="00D25325"/>
    <w:rsid w:val="00D30CF7"/>
    <w:rsid w:val="00D3411B"/>
    <w:rsid w:val="00D3546C"/>
    <w:rsid w:val="00D41114"/>
    <w:rsid w:val="00D4175F"/>
    <w:rsid w:val="00D4254C"/>
    <w:rsid w:val="00D42BD6"/>
    <w:rsid w:val="00D4614C"/>
    <w:rsid w:val="00D477B6"/>
    <w:rsid w:val="00D50292"/>
    <w:rsid w:val="00D53173"/>
    <w:rsid w:val="00D53F7C"/>
    <w:rsid w:val="00D54B5D"/>
    <w:rsid w:val="00D606BB"/>
    <w:rsid w:val="00D614C8"/>
    <w:rsid w:val="00D61E50"/>
    <w:rsid w:val="00D63BC2"/>
    <w:rsid w:val="00D63C9A"/>
    <w:rsid w:val="00D64C2E"/>
    <w:rsid w:val="00D667B0"/>
    <w:rsid w:val="00D66F88"/>
    <w:rsid w:val="00D704BA"/>
    <w:rsid w:val="00D7099E"/>
    <w:rsid w:val="00D73BD6"/>
    <w:rsid w:val="00D73FF4"/>
    <w:rsid w:val="00D75C2F"/>
    <w:rsid w:val="00D75D91"/>
    <w:rsid w:val="00D814EF"/>
    <w:rsid w:val="00D84AF3"/>
    <w:rsid w:val="00D87263"/>
    <w:rsid w:val="00D87826"/>
    <w:rsid w:val="00D93E97"/>
    <w:rsid w:val="00D949AE"/>
    <w:rsid w:val="00D94FB2"/>
    <w:rsid w:val="00D95EB6"/>
    <w:rsid w:val="00D96606"/>
    <w:rsid w:val="00D968D8"/>
    <w:rsid w:val="00D96A7C"/>
    <w:rsid w:val="00D9793E"/>
    <w:rsid w:val="00D97C54"/>
    <w:rsid w:val="00DA19BD"/>
    <w:rsid w:val="00DA4678"/>
    <w:rsid w:val="00DA64F0"/>
    <w:rsid w:val="00DB1557"/>
    <w:rsid w:val="00DB1D07"/>
    <w:rsid w:val="00DB4F22"/>
    <w:rsid w:val="00DB5C2B"/>
    <w:rsid w:val="00DB70BA"/>
    <w:rsid w:val="00DC0626"/>
    <w:rsid w:val="00DC248C"/>
    <w:rsid w:val="00DC26DD"/>
    <w:rsid w:val="00DC774B"/>
    <w:rsid w:val="00DD02A4"/>
    <w:rsid w:val="00DD0346"/>
    <w:rsid w:val="00DD079C"/>
    <w:rsid w:val="00DD07C9"/>
    <w:rsid w:val="00DD2FC5"/>
    <w:rsid w:val="00DD48DA"/>
    <w:rsid w:val="00DE0D09"/>
    <w:rsid w:val="00DE4FB4"/>
    <w:rsid w:val="00DE68D5"/>
    <w:rsid w:val="00DF0349"/>
    <w:rsid w:val="00DF0890"/>
    <w:rsid w:val="00DF458B"/>
    <w:rsid w:val="00DF51FE"/>
    <w:rsid w:val="00DF6F01"/>
    <w:rsid w:val="00DF7046"/>
    <w:rsid w:val="00E01621"/>
    <w:rsid w:val="00E02C22"/>
    <w:rsid w:val="00E034B5"/>
    <w:rsid w:val="00E06000"/>
    <w:rsid w:val="00E07413"/>
    <w:rsid w:val="00E077EA"/>
    <w:rsid w:val="00E0788B"/>
    <w:rsid w:val="00E14948"/>
    <w:rsid w:val="00E16E76"/>
    <w:rsid w:val="00E16F57"/>
    <w:rsid w:val="00E17351"/>
    <w:rsid w:val="00E20B37"/>
    <w:rsid w:val="00E21E2C"/>
    <w:rsid w:val="00E23D09"/>
    <w:rsid w:val="00E24E93"/>
    <w:rsid w:val="00E257C3"/>
    <w:rsid w:val="00E2665B"/>
    <w:rsid w:val="00E266BD"/>
    <w:rsid w:val="00E30455"/>
    <w:rsid w:val="00E30FBD"/>
    <w:rsid w:val="00E335BE"/>
    <w:rsid w:val="00E33921"/>
    <w:rsid w:val="00E374F7"/>
    <w:rsid w:val="00E42CE1"/>
    <w:rsid w:val="00E44046"/>
    <w:rsid w:val="00E440ED"/>
    <w:rsid w:val="00E442B0"/>
    <w:rsid w:val="00E45209"/>
    <w:rsid w:val="00E47FD5"/>
    <w:rsid w:val="00E51231"/>
    <w:rsid w:val="00E52382"/>
    <w:rsid w:val="00E52D16"/>
    <w:rsid w:val="00E5415A"/>
    <w:rsid w:val="00E56ED0"/>
    <w:rsid w:val="00E60303"/>
    <w:rsid w:val="00E61DCA"/>
    <w:rsid w:val="00E62720"/>
    <w:rsid w:val="00E66695"/>
    <w:rsid w:val="00E7158D"/>
    <w:rsid w:val="00E74458"/>
    <w:rsid w:val="00E74B3D"/>
    <w:rsid w:val="00E74F92"/>
    <w:rsid w:val="00E776F6"/>
    <w:rsid w:val="00E82A2E"/>
    <w:rsid w:val="00E84349"/>
    <w:rsid w:val="00E8718F"/>
    <w:rsid w:val="00E9007F"/>
    <w:rsid w:val="00E90085"/>
    <w:rsid w:val="00E9161B"/>
    <w:rsid w:val="00E91A70"/>
    <w:rsid w:val="00E91FA7"/>
    <w:rsid w:val="00E92F4B"/>
    <w:rsid w:val="00E931AE"/>
    <w:rsid w:val="00E93856"/>
    <w:rsid w:val="00E948B1"/>
    <w:rsid w:val="00E94FD6"/>
    <w:rsid w:val="00E95E0F"/>
    <w:rsid w:val="00E96852"/>
    <w:rsid w:val="00E969F5"/>
    <w:rsid w:val="00E97963"/>
    <w:rsid w:val="00E97BBD"/>
    <w:rsid w:val="00EA1B20"/>
    <w:rsid w:val="00EA25D3"/>
    <w:rsid w:val="00EA3077"/>
    <w:rsid w:val="00EA46A0"/>
    <w:rsid w:val="00EA6599"/>
    <w:rsid w:val="00EB1EB1"/>
    <w:rsid w:val="00EB27CB"/>
    <w:rsid w:val="00EB70DF"/>
    <w:rsid w:val="00EC1EDD"/>
    <w:rsid w:val="00EC3474"/>
    <w:rsid w:val="00EC3F5C"/>
    <w:rsid w:val="00EC47A6"/>
    <w:rsid w:val="00EC54F6"/>
    <w:rsid w:val="00EC598B"/>
    <w:rsid w:val="00EC78B3"/>
    <w:rsid w:val="00ED048E"/>
    <w:rsid w:val="00ED0650"/>
    <w:rsid w:val="00ED19CF"/>
    <w:rsid w:val="00ED2B93"/>
    <w:rsid w:val="00ED4FA9"/>
    <w:rsid w:val="00ED56B6"/>
    <w:rsid w:val="00ED5DE3"/>
    <w:rsid w:val="00ED676C"/>
    <w:rsid w:val="00ED6F89"/>
    <w:rsid w:val="00EE10AD"/>
    <w:rsid w:val="00EE27D5"/>
    <w:rsid w:val="00EE2E4F"/>
    <w:rsid w:val="00EE3A22"/>
    <w:rsid w:val="00EE3B36"/>
    <w:rsid w:val="00EE42DB"/>
    <w:rsid w:val="00EE4AE7"/>
    <w:rsid w:val="00EE5424"/>
    <w:rsid w:val="00EE545C"/>
    <w:rsid w:val="00EE6801"/>
    <w:rsid w:val="00EF0FCC"/>
    <w:rsid w:val="00EF1ED8"/>
    <w:rsid w:val="00EF249B"/>
    <w:rsid w:val="00EF4FBC"/>
    <w:rsid w:val="00EF5ABF"/>
    <w:rsid w:val="00EF65DA"/>
    <w:rsid w:val="00EF689C"/>
    <w:rsid w:val="00F00A75"/>
    <w:rsid w:val="00F01B1A"/>
    <w:rsid w:val="00F01C92"/>
    <w:rsid w:val="00F0506D"/>
    <w:rsid w:val="00F057DA"/>
    <w:rsid w:val="00F06C02"/>
    <w:rsid w:val="00F071F2"/>
    <w:rsid w:val="00F07732"/>
    <w:rsid w:val="00F11B37"/>
    <w:rsid w:val="00F120F5"/>
    <w:rsid w:val="00F132C7"/>
    <w:rsid w:val="00F14EF4"/>
    <w:rsid w:val="00F1684D"/>
    <w:rsid w:val="00F2030E"/>
    <w:rsid w:val="00F20541"/>
    <w:rsid w:val="00F205AC"/>
    <w:rsid w:val="00F21C49"/>
    <w:rsid w:val="00F224F4"/>
    <w:rsid w:val="00F23346"/>
    <w:rsid w:val="00F35493"/>
    <w:rsid w:val="00F40C97"/>
    <w:rsid w:val="00F4116D"/>
    <w:rsid w:val="00F4189C"/>
    <w:rsid w:val="00F428FC"/>
    <w:rsid w:val="00F42A52"/>
    <w:rsid w:val="00F469BE"/>
    <w:rsid w:val="00F47CB4"/>
    <w:rsid w:val="00F50EB8"/>
    <w:rsid w:val="00F5217E"/>
    <w:rsid w:val="00F5273F"/>
    <w:rsid w:val="00F52B3D"/>
    <w:rsid w:val="00F52BFD"/>
    <w:rsid w:val="00F52E9C"/>
    <w:rsid w:val="00F57710"/>
    <w:rsid w:val="00F600D8"/>
    <w:rsid w:val="00F62728"/>
    <w:rsid w:val="00F62ADD"/>
    <w:rsid w:val="00F66CED"/>
    <w:rsid w:val="00F66E4D"/>
    <w:rsid w:val="00F70731"/>
    <w:rsid w:val="00F70EE1"/>
    <w:rsid w:val="00F72D39"/>
    <w:rsid w:val="00F75292"/>
    <w:rsid w:val="00F77516"/>
    <w:rsid w:val="00F77853"/>
    <w:rsid w:val="00F77FDE"/>
    <w:rsid w:val="00F80182"/>
    <w:rsid w:val="00F859ED"/>
    <w:rsid w:val="00F87148"/>
    <w:rsid w:val="00F925B9"/>
    <w:rsid w:val="00F94756"/>
    <w:rsid w:val="00F9568A"/>
    <w:rsid w:val="00FA0552"/>
    <w:rsid w:val="00FA4056"/>
    <w:rsid w:val="00FB1DBF"/>
    <w:rsid w:val="00FB1DE1"/>
    <w:rsid w:val="00FB3069"/>
    <w:rsid w:val="00FB3CB0"/>
    <w:rsid w:val="00FB432F"/>
    <w:rsid w:val="00FB4EA8"/>
    <w:rsid w:val="00FC0A2A"/>
    <w:rsid w:val="00FC29A8"/>
    <w:rsid w:val="00FC2B42"/>
    <w:rsid w:val="00FC46BA"/>
    <w:rsid w:val="00FC5A7B"/>
    <w:rsid w:val="00FC634D"/>
    <w:rsid w:val="00FD0419"/>
    <w:rsid w:val="00FD0FEF"/>
    <w:rsid w:val="00FD111D"/>
    <w:rsid w:val="00FD125E"/>
    <w:rsid w:val="00FD1569"/>
    <w:rsid w:val="00FD2BE5"/>
    <w:rsid w:val="00FD30B7"/>
    <w:rsid w:val="00FD415D"/>
    <w:rsid w:val="00FD45FE"/>
    <w:rsid w:val="00FE0420"/>
    <w:rsid w:val="00FE1088"/>
    <w:rsid w:val="00FE5724"/>
    <w:rsid w:val="00FF071E"/>
    <w:rsid w:val="00FF17CA"/>
    <w:rsid w:val="00FF3035"/>
    <w:rsid w:val="00FF33DB"/>
    <w:rsid w:val="00FF44F9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1FA09A43"/>
  <w15:docId w15:val="{4418627F-83D4-4B3A-8917-81631BF3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8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8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paragraph" w:styleId="NoSpacing">
    <w:name w:val="No Spacing"/>
    <w:uiPriority w:val="1"/>
    <w:qFormat/>
    <w:rsid w:val="004208EB"/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156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156D"/>
  </w:style>
  <w:style w:type="character" w:styleId="EndnoteReference">
    <w:name w:val="endnote reference"/>
    <w:basedOn w:val="DefaultParagraphFont"/>
    <w:uiPriority w:val="99"/>
    <w:semiHidden/>
    <w:unhideWhenUsed/>
    <w:rsid w:val="0077156D"/>
    <w:rPr>
      <w:vertAlign w:val="superscript"/>
    </w:rPr>
  </w:style>
  <w:style w:type="table" w:styleId="TableGrid">
    <w:name w:val="Table Grid"/>
    <w:basedOn w:val="TableNormal"/>
    <w:uiPriority w:val="59"/>
    <w:rsid w:val="0035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618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8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7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381">
          <w:marLeft w:val="184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879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097">
          <w:marLeft w:val="1829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5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087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9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user/GCEuropeProducts/featur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ceurope.com/products/restore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CBE82-67C1-4E6B-B022-2E8AEDDC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De Smedt, Pieter</cp:lastModifiedBy>
  <cp:revision>4</cp:revision>
  <cp:lastPrinted>2017-03-16T13:23:00Z</cp:lastPrinted>
  <dcterms:created xsi:type="dcterms:W3CDTF">2018-07-20T06:52:00Z</dcterms:created>
  <dcterms:modified xsi:type="dcterms:W3CDTF">2018-07-23T09:59:00Z</dcterms:modified>
</cp:coreProperties>
</file>