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CC686" w14:textId="77777777" w:rsidR="005E08DE" w:rsidRPr="00E62398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E62398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7298E941" w14:textId="77777777" w:rsidR="00AA2921" w:rsidRPr="00E62398" w:rsidRDefault="00AA2921" w:rsidP="00ED048E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u w:val="single"/>
          <w:lang w:val="en-GB"/>
        </w:rPr>
      </w:pPr>
    </w:p>
    <w:p w14:paraId="6F395613" w14:textId="77777777" w:rsidR="005D5BC7" w:rsidRPr="00E62398" w:rsidRDefault="007525F7" w:rsidP="004D2E3F">
      <w:pPr>
        <w:spacing w:line="360" w:lineRule="auto"/>
        <w:jc w:val="both"/>
        <w:rPr>
          <w:rFonts w:ascii="Verdana" w:hAnsi="Verdana"/>
          <w:color w:val="404040" w:themeColor="text1" w:themeTint="BF"/>
          <w:u w:val="single"/>
          <w:lang w:val="en-GB"/>
        </w:rPr>
      </w:pPr>
      <w:r w:rsidRPr="00E62398">
        <w:rPr>
          <w:rFonts w:ascii="Verdana" w:hAnsi="Verdana"/>
          <w:color w:val="404040" w:themeColor="text1" w:themeTint="BF"/>
          <w:u w:val="single"/>
          <w:lang w:val="en-GB"/>
        </w:rPr>
        <w:t>GC and Rapid Shape announce cooperation</w:t>
      </w:r>
    </w:p>
    <w:p w14:paraId="05A813A9" w14:textId="77777777" w:rsidR="00C87109" w:rsidRPr="00E62398" w:rsidRDefault="00C87109" w:rsidP="004D2E3F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szCs w:val="28"/>
          <w:lang w:val="en-GB"/>
        </w:rPr>
      </w:pPr>
    </w:p>
    <w:p w14:paraId="1C06FE82" w14:textId="77777777" w:rsidR="00DF0349" w:rsidRPr="00E62398" w:rsidRDefault="00B814FB" w:rsidP="004D2E3F">
      <w:pPr>
        <w:spacing w:line="360" w:lineRule="auto"/>
        <w:jc w:val="both"/>
        <w:rPr>
          <w:rFonts w:ascii="Verdana" w:hAnsi="Verdana"/>
          <w:b/>
          <w:color w:val="464646"/>
          <w:sz w:val="28"/>
          <w:lang w:val="en-GB"/>
        </w:rPr>
      </w:pPr>
      <w:r w:rsidRPr="00E62398">
        <w:rPr>
          <w:rFonts w:ascii="Verdana" w:hAnsi="Verdana"/>
          <w:b/>
          <w:color w:val="464646"/>
          <w:sz w:val="28"/>
          <w:lang w:val="en-GB"/>
        </w:rPr>
        <w:t xml:space="preserve">Joining forces to set new standards </w:t>
      </w:r>
      <w:r w:rsidRPr="00E62398">
        <w:rPr>
          <w:rFonts w:ascii="Verdana" w:hAnsi="Verdana"/>
          <w:b/>
          <w:color w:val="464646"/>
          <w:sz w:val="28"/>
          <w:lang w:val="en-GB"/>
        </w:rPr>
        <w:br/>
        <w:t>in dental 3D printing</w:t>
      </w:r>
    </w:p>
    <w:p w14:paraId="535E78F9" w14:textId="77777777" w:rsidR="00CD43EB" w:rsidRPr="00E62398" w:rsidRDefault="00CD43EB" w:rsidP="004D2E3F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lang w:val="en-GB"/>
        </w:rPr>
      </w:pPr>
    </w:p>
    <w:p w14:paraId="6A53C7B0" w14:textId="77777777" w:rsidR="007C2F6F" w:rsidRPr="00E62398" w:rsidRDefault="006245BB" w:rsidP="004D2E3F">
      <w:pPr>
        <w:pStyle w:val="KeinLeerraum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  <w:r w:rsidRPr="00E62398">
        <w:rPr>
          <w:rFonts w:ascii="Verdana" w:hAnsi="Verdana"/>
          <w:b/>
          <w:color w:val="404040" w:themeColor="text1" w:themeTint="BF"/>
          <w:lang w:val="en-GB"/>
        </w:rPr>
        <w:t>GC, the Japanese manufacturer of dental materials, and Rapid Shape, the Southern German provider of additive manufacturing technologies</w:t>
      </w:r>
      <w:r w:rsidR="00D33920">
        <w:rPr>
          <w:rFonts w:ascii="Verdana" w:hAnsi="Verdana"/>
          <w:b/>
          <w:color w:val="404040" w:themeColor="text1" w:themeTint="BF"/>
          <w:lang w:val="en-GB"/>
        </w:rPr>
        <w:t xml:space="preserve"> have agreed to cooperate on new technologies. </w:t>
      </w:r>
      <w:r w:rsidRPr="00E62398">
        <w:rPr>
          <w:rFonts w:ascii="Verdana" w:hAnsi="Verdana"/>
          <w:b/>
          <w:color w:val="404040" w:themeColor="text1" w:themeTint="BF"/>
          <w:lang w:val="en-GB"/>
        </w:rPr>
        <w:t xml:space="preserve">The joint efforts of these two specialists are expected to </w:t>
      </w:r>
      <w:r w:rsidR="00D33920">
        <w:rPr>
          <w:rFonts w:ascii="Verdana" w:hAnsi="Verdana"/>
          <w:b/>
          <w:color w:val="404040" w:themeColor="text1" w:themeTint="BF"/>
          <w:lang w:val="en-GB"/>
        </w:rPr>
        <w:t>lead</w:t>
      </w:r>
      <w:r w:rsidRPr="00E62398">
        <w:rPr>
          <w:rFonts w:ascii="Verdana" w:hAnsi="Verdana"/>
          <w:b/>
          <w:color w:val="404040" w:themeColor="text1" w:themeTint="BF"/>
          <w:lang w:val="en-GB"/>
        </w:rPr>
        <w:t xml:space="preserve"> to exciting innovations in dentistry as high-quality dental materials meet high-speed, high-precision 3D printing.</w:t>
      </w:r>
    </w:p>
    <w:p w14:paraId="2B20A5F9" w14:textId="77777777" w:rsidR="007C2F6F" w:rsidRPr="00E62398" w:rsidRDefault="007C2F6F" w:rsidP="004D2E3F">
      <w:pPr>
        <w:pStyle w:val="KeinLeerraum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</w:p>
    <w:p w14:paraId="1E8BFEAD" w14:textId="77777777" w:rsidR="005856A6" w:rsidRPr="00E62398" w:rsidRDefault="00F87F8A" w:rsidP="004D2E3F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E62398">
        <w:rPr>
          <w:rFonts w:ascii="Verdana" w:hAnsi="Verdana"/>
          <w:color w:val="404040" w:themeColor="text1" w:themeTint="BF"/>
          <w:lang w:val="en-GB"/>
        </w:rPr>
        <w:t>GC celebrated its entry into the digital age in 2015</w:t>
      </w:r>
      <w:r w:rsidR="008D2489">
        <w:rPr>
          <w:rFonts w:ascii="Verdana" w:hAnsi="Verdana"/>
          <w:color w:val="404040" w:themeColor="text1" w:themeTint="BF"/>
          <w:lang w:val="en-GB"/>
        </w:rPr>
        <w:t xml:space="preserve"> and is now laying the foundation for state-of-the-art 3D printing in the field of printing materials. GC is presenting PRINT4D TEMP, a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 new material with tooth-coloured aesthetics and high abrasion resistance for temporary restorations. This biocompatible material can be used in digital light processing (DLP) applications and facilitates the production of crowns, bridges, inlays, </w:t>
      </w:r>
      <w:proofErr w:type="spellStart"/>
      <w:r w:rsidRPr="00E62398">
        <w:rPr>
          <w:rFonts w:ascii="Verdana" w:hAnsi="Verdana"/>
          <w:color w:val="404040" w:themeColor="text1" w:themeTint="BF"/>
          <w:lang w:val="en-GB"/>
        </w:rPr>
        <w:t>onlays</w:t>
      </w:r>
      <w:proofErr w:type="spellEnd"/>
      <w:r w:rsidRPr="00E62398">
        <w:rPr>
          <w:rFonts w:ascii="Verdana" w:hAnsi="Verdana"/>
          <w:color w:val="404040" w:themeColor="text1" w:themeTint="BF"/>
          <w:lang w:val="en-GB"/>
        </w:rPr>
        <w:t xml:space="preserve"> and veneers – while of course still being compatible with GC’s conventional materials.</w:t>
      </w:r>
    </w:p>
    <w:p w14:paraId="7BB5F5AE" w14:textId="77777777" w:rsidR="0087284F" w:rsidRPr="00E62398" w:rsidRDefault="0087284F" w:rsidP="004D2E3F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0E9F1551" w14:textId="77777777" w:rsidR="0087284F" w:rsidRPr="00E62398" w:rsidRDefault="0087284F" w:rsidP="004D2E3F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E62398">
        <w:rPr>
          <w:rFonts w:ascii="Verdana" w:hAnsi="Verdana"/>
          <w:color w:val="404040" w:themeColor="text1" w:themeTint="BF"/>
          <w:lang w:val="en-GB"/>
        </w:rPr>
        <w:t xml:space="preserve">The new </w:t>
      </w:r>
      <w:r w:rsidR="00E043DE">
        <w:rPr>
          <w:rFonts w:ascii="Verdana" w:hAnsi="Verdana"/>
          <w:color w:val="404040" w:themeColor="text1" w:themeTint="BF"/>
          <w:lang w:val="en-GB"/>
        </w:rPr>
        <w:t xml:space="preserve">high-precision </w:t>
      </w:r>
      <w:r w:rsidR="00064C17" w:rsidRPr="00E62398">
        <w:rPr>
          <w:rFonts w:ascii="Verdana" w:hAnsi="Verdana"/>
          <w:color w:val="404040" w:themeColor="text1" w:themeTint="BF"/>
          <w:lang w:val="en-GB"/>
        </w:rPr>
        <w:t xml:space="preserve">D90 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additive </w:t>
      </w:r>
      <w:r w:rsidR="00064C17">
        <w:rPr>
          <w:rFonts w:ascii="Verdana" w:hAnsi="Verdana"/>
          <w:color w:val="404040" w:themeColor="text1" w:themeTint="BF"/>
          <w:lang w:val="en-GB"/>
        </w:rPr>
        <w:t xml:space="preserve">manufacturing </w:t>
      </w:r>
      <w:r w:rsidRPr="00E62398">
        <w:rPr>
          <w:rFonts w:ascii="Verdana" w:hAnsi="Verdana"/>
          <w:color w:val="404040" w:themeColor="text1" w:themeTint="BF"/>
          <w:lang w:val="en-GB"/>
        </w:rPr>
        <w:t>system by 3D</w:t>
      </w:r>
      <w:r w:rsidR="00E62398">
        <w:rPr>
          <w:rFonts w:ascii="Verdana" w:hAnsi="Verdana"/>
          <w:color w:val="404040" w:themeColor="text1" w:themeTint="BF"/>
          <w:lang w:val="en-GB"/>
        </w:rPr>
        <w:t xml:space="preserve"> 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printing specialist Rapid Shape is the perfect complement to </w:t>
      </w:r>
      <w:r w:rsidR="008D2489">
        <w:rPr>
          <w:rFonts w:ascii="Verdana" w:hAnsi="Verdana"/>
          <w:color w:val="404040" w:themeColor="text1" w:themeTint="BF"/>
          <w:lang w:val="en-GB"/>
        </w:rPr>
        <w:t>the</w:t>
      </w:r>
      <w:r w:rsidR="008D2489" w:rsidRPr="00E62398">
        <w:rPr>
          <w:rFonts w:ascii="Verdana" w:hAnsi="Verdana"/>
          <w:color w:val="404040" w:themeColor="text1" w:themeTint="BF"/>
          <w:lang w:val="en-GB"/>
        </w:rPr>
        <w:t xml:space="preserve"> 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range of GC materials. With </w:t>
      </w:r>
      <w:r w:rsidR="00D33920">
        <w:rPr>
          <w:rFonts w:ascii="Verdana" w:hAnsi="Verdana"/>
          <w:color w:val="404040" w:themeColor="text1" w:themeTint="BF"/>
          <w:lang w:val="en-GB"/>
        </w:rPr>
        <w:t>its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 patented “force feedback” technology, the D90 </w:t>
      </w:r>
      <w:r w:rsidR="00A166FE">
        <w:rPr>
          <w:rFonts w:ascii="Verdana" w:hAnsi="Verdana"/>
          <w:color w:val="404040" w:themeColor="text1" w:themeTint="BF"/>
          <w:lang w:val="en-GB"/>
        </w:rPr>
        <w:t xml:space="preserve">is </w:t>
      </w:r>
      <w:r w:rsidR="00B95DD3">
        <w:rPr>
          <w:rFonts w:ascii="Verdana" w:hAnsi="Verdana"/>
          <w:color w:val="404040" w:themeColor="text1" w:themeTint="BF"/>
          <w:lang w:val="en-GB"/>
        </w:rPr>
        <w:t>a</w:t>
      </w:r>
      <w:r w:rsidR="00C72B38">
        <w:rPr>
          <w:rFonts w:ascii="Verdana" w:hAnsi="Verdana"/>
          <w:color w:val="404040" w:themeColor="text1" w:themeTint="BF"/>
          <w:lang w:val="en-GB"/>
        </w:rPr>
        <w:t>n</w:t>
      </w:r>
      <w:r w:rsidR="00B95DD3">
        <w:rPr>
          <w:rFonts w:ascii="Verdana" w:hAnsi="Verdana"/>
          <w:color w:val="404040" w:themeColor="text1" w:themeTint="BF"/>
          <w:lang w:val="en-GB"/>
        </w:rPr>
        <w:t xml:space="preserve"> established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 3D printer</w:t>
      </w:r>
      <w:r w:rsidR="00B95DD3">
        <w:rPr>
          <w:rFonts w:ascii="Verdana" w:hAnsi="Verdana"/>
          <w:color w:val="404040" w:themeColor="text1" w:themeTint="BF"/>
          <w:lang w:val="en-GB"/>
        </w:rPr>
        <w:t xml:space="preserve"> </w:t>
      </w:r>
      <w:r w:rsidRPr="00E62398">
        <w:rPr>
          <w:rFonts w:ascii="Verdana" w:hAnsi="Verdana"/>
          <w:color w:val="404040" w:themeColor="text1" w:themeTint="BF"/>
          <w:lang w:val="en-GB"/>
        </w:rPr>
        <w:t>— with</w:t>
      </w:r>
      <w:r w:rsidR="00D33920">
        <w:rPr>
          <w:rFonts w:ascii="Verdana" w:hAnsi="Verdana"/>
          <w:color w:val="404040" w:themeColor="text1" w:themeTint="BF"/>
          <w:lang w:val="en-GB"/>
        </w:rPr>
        <w:t xml:space="preserve"> no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 compromising on precision and accuracy. The open system allows for seamless integration with existing digital processes, providing room for innovation. This high-</w:t>
      </w:r>
      <w:r w:rsidRPr="00E62398">
        <w:rPr>
          <w:rFonts w:ascii="Verdana" w:hAnsi="Verdana"/>
          <w:color w:val="404040" w:themeColor="text1" w:themeTint="BF"/>
          <w:lang w:val="en-GB"/>
        </w:rPr>
        <w:lastRenderedPageBreak/>
        <w:t xml:space="preserve">quality printer readily covers a number of different indications, from splints and surgical guides to </w:t>
      </w:r>
      <w:proofErr w:type="spellStart"/>
      <w:r w:rsidRPr="00E62398">
        <w:rPr>
          <w:rFonts w:ascii="Verdana" w:hAnsi="Verdana"/>
          <w:color w:val="404040" w:themeColor="text1" w:themeTint="BF"/>
          <w:lang w:val="en-GB"/>
        </w:rPr>
        <w:t>provisionals</w:t>
      </w:r>
      <w:proofErr w:type="spellEnd"/>
      <w:r w:rsidRPr="00E62398">
        <w:rPr>
          <w:rFonts w:ascii="Verdana" w:hAnsi="Verdana"/>
          <w:color w:val="404040" w:themeColor="text1" w:themeTint="BF"/>
          <w:lang w:val="en-GB"/>
        </w:rPr>
        <w:t>, crowns and bridges.</w:t>
      </w:r>
    </w:p>
    <w:p w14:paraId="080176B5" w14:textId="77777777" w:rsidR="00431925" w:rsidRPr="00E62398" w:rsidRDefault="00431925" w:rsidP="004D2E3F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3B33ACA9" w14:textId="77777777" w:rsidR="00431925" w:rsidRPr="00E62398" w:rsidRDefault="00431925" w:rsidP="004D2E3F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E62398">
        <w:rPr>
          <w:rFonts w:ascii="Verdana" w:hAnsi="Verdana"/>
          <w:color w:val="404040" w:themeColor="text1" w:themeTint="BF"/>
          <w:lang w:val="en-GB"/>
        </w:rPr>
        <w:t xml:space="preserve">The cooperation of GC and Rapid Share is therefore a logical </w:t>
      </w:r>
      <w:r w:rsidR="00746772">
        <w:rPr>
          <w:rFonts w:ascii="Verdana" w:hAnsi="Verdana"/>
          <w:color w:val="404040" w:themeColor="text1" w:themeTint="BF"/>
          <w:lang w:val="en-GB"/>
        </w:rPr>
        <w:t>next step.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 </w:t>
      </w:r>
      <w:r w:rsidR="00746772">
        <w:rPr>
          <w:rFonts w:ascii="Verdana" w:hAnsi="Verdana"/>
          <w:color w:val="404040" w:themeColor="text1" w:themeTint="BF"/>
          <w:lang w:val="en-GB"/>
        </w:rPr>
        <w:t xml:space="preserve">What both place </w:t>
      </w:r>
      <w:r w:rsidR="00D33920">
        <w:rPr>
          <w:rFonts w:ascii="Verdana" w:hAnsi="Verdana"/>
          <w:color w:val="404040" w:themeColor="text1" w:themeTint="BF"/>
          <w:lang w:val="en-GB"/>
        </w:rPr>
        <w:t>most importance on</w:t>
      </w:r>
      <w:r w:rsidR="00746772">
        <w:rPr>
          <w:rFonts w:ascii="Verdana" w:hAnsi="Verdana"/>
          <w:color w:val="404040" w:themeColor="text1" w:themeTint="BF"/>
          <w:lang w:val="en-GB"/>
        </w:rPr>
        <w:t xml:space="preserve"> is </w:t>
      </w:r>
      <w:r w:rsidRPr="00E62398">
        <w:rPr>
          <w:rFonts w:ascii="Verdana" w:hAnsi="Verdana"/>
          <w:color w:val="404040" w:themeColor="text1" w:themeTint="BF"/>
          <w:lang w:val="en-GB"/>
        </w:rPr>
        <w:t xml:space="preserve">added value for their customers through the development of efficient and high-quality products, regularly setting new standards </w:t>
      </w:r>
      <w:r w:rsidR="00173CFD">
        <w:rPr>
          <w:rFonts w:ascii="Verdana" w:hAnsi="Verdana"/>
          <w:color w:val="404040" w:themeColor="text1" w:themeTint="BF"/>
          <w:lang w:val="en-GB"/>
        </w:rPr>
        <w:t xml:space="preserve">with </w:t>
      </w:r>
      <w:r w:rsidRPr="00E62398">
        <w:rPr>
          <w:rFonts w:ascii="Verdana" w:hAnsi="Verdana"/>
          <w:color w:val="404040" w:themeColor="text1" w:themeTint="BF"/>
          <w:lang w:val="en-GB"/>
        </w:rPr>
        <w:t>compelling dental solutions. The dental future, therefore, goes on – with exciting innovations in 3D printing.</w:t>
      </w:r>
    </w:p>
    <w:p w14:paraId="48739DFE" w14:textId="77777777" w:rsidR="000076E5" w:rsidRDefault="000076E5" w:rsidP="004D2E3F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p w14:paraId="168107DF" w14:textId="77777777" w:rsidR="005D71A6" w:rsidRDefault="005D71A6" w:rsidP="004D2E3F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5D71A6" w:rsidRPr="00F72FDA" w14:paraId="779E3A50" w14:textId="77777777" w:rsidTr="00EE2BEA">
        <w:tc>
          <w:tcPr>
            <w:tcW w:w="5211" w:type="dxa"/>
          </w:tcPr>
          <w:p w14:paraId="6F17AD62" w14:textId="77777777" w:rsidR="005D71A6" w:rsidRPr="00F72FDA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de-DE"/>
              </w:rPr>
            </w:pPr>
            <w:r w:rsidRPr="00F72FDA"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de-DE"/>
              </w:rPr>
              <w:t>GC Europe N.V.</w:t>
            </w:r>
          </w:p>
          <w:p w14:paraId="7A636B5B" w14:textId="77777777" w:rsidR="005D71A6" w:rsidRPr="00F72FDA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proofErr w:type="spellStart"/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>Interleuvenlaan</w:t>
            </w:r>
            <w:proofErr w:type="spellEnd"/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 xml:space="preserve"> 33</w:t>
            </w:r>
          </w:p>
          <w:p w14:paraId="531A6B7B" w14:textId="77777777" w:rsidR="005D71A6" w:rsidRPr="00F72FDA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>3001 Leuven</w:t>
            </w:r>
          </w:p>
          <w:p w14:paraId="379A3D67" w14:textId="77777777" w:rsidR="005D71A6" w:rsidRPr="00F72FDA" w:rsidRDefault="005D71A6" w:rsidP="00EE2BEA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 xml:space="preserve">Fon </w:t>
            </w: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  <w:t>+32.16.74.10.00</w:t>
            </w: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</w:r>
          </w:p>
          <w:p w14:paraId="33326B97" w14:textId="77777777" w:rsidR="005D71A6" w:rsidRPr="00F72FDA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 xml:space="preserve">Fax </w:t>
            </w: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ab/>
              <w:t>+32.16.74.11.99</w:t>
            </w:r>
          </w:p>
          <w:p w14:paraId="30564B29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64646"/>
                <w:sz w:val="20"/>
                <w:szCs w:val="20"/>
              </w:rPr>
            </w:pP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szCs w:val="20"/>
              </w:rPr>
              <w:t>www.gceurope.com</w:t>
            </w:r>
          </w:p>
          <w:p w14:paraId="798E2C6C" w14:textId="77777777" w:rsidR="005D71A6" w:rsidRPr="00F72FDA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>marketing@gceurope.com</w:t>
            </w:r>
          </w:p>
          <w:p w14:paraId="5E4B24D7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  <w:p w14:paraId="03D144D2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F72FDA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Press contact:</w:t>
            </w:r>
          </w:p>
          <w:p w14:paraId="0E49D14F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</w:rPr>
              <w:t xml:space="preserve">Dr. </w:t>
            </w:r>
            <w:proofErr w:type="spellStart"/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</w:rPr>
              <w:t>Kaschny</w:t>
            </w:r>
            <w:proofErr w:type="spellEnd"/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</w:rPr>
              <w:t xml:space="preserve"> PR GmbH</w:t>
            </w:r>
          </w:p>
          <w:p w14:paraId="40EF6CD6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</w:rPr>
            </w:pPr>
            <w:proofErr w:type="spellStart"/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</w:rPr>
              <w:t>Kapersburgweg</w:t>
            </w:r>
            <w:proofErr w:type="spellEnd"/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</w:rPr>
              <w:t xml:space="preserve"> 5</w:t>
            </w:r>
          </w:p>
          <w:p w14:paraId="3C2F1CDE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61350 Bad Homburg</w:t>
            </w:r>
          </w:p>
          <w:p w14:paraId="7673434B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proofErr w:type="spellStart"/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Fon</w:t>
            </w:r>
            <w:proofErr w:type="spellEnd"/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 </w:t>
            </w: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+49.6172.68.481.0</w:t>
            </w:r>
          </w:p>
          <w:p w14:paraId="3EE97B7F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Fax </w:t>
            </w: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+49.6172.68.040.20</w:t>
            </w:r>
          </w:p>
          <w:p w14:paraId="1E339CAB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gceurope@kaschnypr.de</w:t>
            </w:r>
          </w:p>
          <w:p w14:paraId="3D0E0451" w14:textId="77777777" w:rsidR="005D71A6" w:rsidRPr="00F72FDA" w:rsidRDefault="005D71A6" w:rsidP="00EE2BEA">
            <w:pPr>
              <w:spacing w:line="360" w:lineRule="auto"/>
              <w:jc w:val="both"/>
              <w:rPr>
                <w:rFonts w:ascii="Verdana" w:hAnsi="Verdana"/>
                <w:color w:val="464646"/>
                <w:sz w:val="20"/>
                <w:lang w:val="en-GB"/>
              </w:rPr>
            </w:pPr>
            <w:r w:rsidRPr="00F72FDA">
              <w:rPr>
                <w:rFonts w:ascii="Verdana" w:hAnsi="Verdana"/>
                <w:color w:val="464646"/>
                <w:sz w:val="20"/>
                <w:lang w:val="en-GB"/>
              </w:rPr>
              <w:t>www.kaschnypr.de</w:t>
            </w:r>
          </w:p>
          <w:p w14:paraId="5DC87A1B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F72FDA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 xml:space="preserve"> </w:t>
            </w:r>
          </w:p>
          <w:p w14:paraId="6F01401D" w14:textId="77777777" w:rsidR="005D71A6" w:rsidRPr="00F72FDA" w:rsidRDefault="005D71A6" w:rsidP="00EE2BEA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1E057E5D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F72FDA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GC / IDS 2017 stand:</w:t>
            </w:r>
          </w:p>
          <w:p w14:paraId="53CD89EE" w14:textId="77777777" w:rsidR="005D71A6" w:rsidRPr="00F72FDA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</w:rPr>
              <w:t>Hall:</w:t>
            </w:r>
            <w:r w:rsidRPr="00F72FDA">
              <w:rPr>
                <w:rFonts w:ascii="Verdana" w:hAnsi="Verdana" w:cs="Arial"/>
                <w:bCs/>
                <w:color w:val="464646"/>
                <w:sz w:val="20"/>
              </w:rPr>
              <w:tab/>
              <w:t>11.2</w:t>
            </w:r>
          </w:p>
          <w:p w14:paraId="0F3148A1" w14:textId="77777777" w:rsidR="005D71A6" w:rsidRPr="00F72FDA" w:rsidRDefault="005D71A6" w:rsidP="00EE2BEA">
            <w:pPr>
              <w:spacing w:line="360" w:lineRule="auto"/>
              <w:rPr>
                <w:rFonts w:ascii="Verdana" w:hAnsi="Verdana" w:cs="Arial"/>
                <w:bCs/>
                <w:color w:val="464646"/>
                <w:sz w:val="20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</w:rPr>
              <w:t>Stand:</w:t>
            </w:r>
            <w:r w:rsidRPr="00F72FDA">
              <w:rPr>
                <w:rFonts w:ascii="Verdana" w:hAnsi="Verdana" w:cs="Arial"/>
                <w:bCs/>
                <w:color w:val="464646"/>
                <w:sz w:val="20"/>
              </w:rPr>
              <w:tab/>
              <w:t>N010-O029</w:t>
            </w:r>
          </w:p>
          <w:p w14:paraId="70BC01CE" w14:textId="77777777" w:rsidR="005D71A6" w:rsidRPr="00F72FDA" w:rsidRDefault="005D71A6" w:rsidP="00EE2BEA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0C300048" w14:textId="77777777" w:rsidR="005D71A6" w:rsidRPr="00E62398" w:rsidRDefault="005D71A6" w:rsidP="004D2E3F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sectPr w:rsidR="005D71A6" w:rsidRPr="00E62398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778EA" w14:textId="77777777" w:rsidR="003454E0" w:rsidRDefault="003454E0">
      <w:r>
        <w:separator/>
      </w:r>
    </w:p>
  </w:endnote>
  <w:endnote w:type="continuationSeparator" w:id="0">
    <w:p w14:paraId="0EB961B9" w14:textId="77777777" w:rsidR="003454E0" w:rsidRDefault="0034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venir LT 55 Roman">
    <w:panose1 w:val="020B0503020000020003"/>
    <w:charset w:val="00"/>
    <w:family w:val="auto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C52A7" w14:textId="77777777" w:rsidR="00476E10" w:rsidRPr="008D0C7D" w:rsidRDefault="00476E10" w:rsidP="008D0C7D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78F51" w14:textId="77777777" w:rsidR="003454E0" w:rsidRDefault="003454E0">
      <w:r>
        <w:separator/>
      </w:r>
    </w:p>
  </w:footnote>
  <w:footnote w:type="continuationSeparator" w:id="0">
    <w:p w14:paraId="3EBE6944" w14:textId="77777777" w:rsidR="003454E0" w:rsidRDefault="003454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D9280" w14:textId="77777777" w:rsidR="00476E10" w:rsidRDefault="00476E10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CA4DBC" wp14:editId="3014DFF8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CDE26A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8pt;height:118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0" w:nlCheck="1" w:checkStyle="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E56D652-93A0-4169-9598-C53E7DA65F4E}"/>
    <w:docVar w:name="dgnword-eventsink" w:val="231814904"/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078E8"/>
    <w:rsid w:val="0001072A"/>
    <w:rsid w:val="000133A1"/>
    <w:rsid w:val="000200A4"/>
    <w:rsid w:val="00020C01"/>
    <w:rsid w:val="00020EB6"/>
    <w:rsid w:val="00022A59"/>
    <w:rsid w:val="00023122"/>
    <w:rsid w:val="00023B70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5F91"/>
    <w:rsid w:val="000463E2"/>
    <w:rsid w:val="0004769C"/>
    <w:rsid w:val="00047F60"/>
    <w:rsid w:val="00053D57"/>
    <w:rsid w:val="000560F9"/>
    <w:rsid w:val="0005733A"/>
    <w:rsid w:val="000618E5"/>
    <w:rsid w:val="0006338C"/>
    <w:rsid w:val="00064212"/>
    <w:rsid w:val="00064C17"/>
    <w:rsid w:val="00065E8B"/>
    <w:rsid w:val="000703BB"/>
    <w:rsid w:val="000779A6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2A62"/>
    <w:rsid w:val="000C3225"/>
    <w:rsid w:val="000C70F7"/>
    <w:rsid w:val="000C71AF"/>
    <w:rsid w:val="000C7AE7"/>
    <w:rsid w:val="000D17EE"/>
    <w:rsid w:val="000D357A"/>
    <w:rsid w:val="000D3879"/>
    <w:rsid w:val="000D74C1"/>
    <w:rsid w:val="000D77A6"/>
    <w:rsid w:val="000E19E8"/>
    <w:rsid w:val="000E1E35"/>
    <w:rsid w:val="000E72A8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00"/>
    <w:rsid w:val="00102C5A"/>
    <w:rsid w:val="00102F17"/>
    <w:rsid w:val="00103430"/>
    <w:rsid w:val="001045DA"/>
    <w:rsid w:val="0010626A"/>
    <w:rsid w:val="00106E61"/>
    <w:rsid w:val="00106F4A"/>
    <w:rsid w:val="00107E8E"/>
    <w:rsid w:val="001111DD"/>
    <w:rsid w:val="00112095"/>
    <w:rsid w:val="0011210E"/>
    <w:rsid w:val="001137D4"/>
    <w:rsid w:val="00116192"/>
    <w:rsid w:val="0012303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4CCB"/>
    <w:rsid w:val="0016712B"/>
    <w:rsid w:val="001722D9"/>
    <w:rsid w:val="00173AF6"/>
    <w:rsid w:val="00173CFD"/>
    <w:rsid w:val="00175A21"/>
    <w:rsid w:val="001768D5"/>
    <w:rsid w:val="0017742E"/>
    <w:rsid w:val="0017758E"/>
    <w:rsid w:val="00177DD2"/>
    <w:rsid w:val="00177FAE"/>
    <w:rsid w:val="0018015F"/>
    <w:rsid w:val="00180B72"/>
    <w:rsid w:val="00182F43"/>
    <w:rsid w:val="00186679"/>
    <w:rsid w:val="00190B75"/>
    <w:rsid w:val="00192633"/>
    <w:rsid w:val="0019467B"/>
    <w:rsid w:val="00194852"/>
    <w:rsid w:val="001A0DD6"/>
    <w:rsid w:val="001A3720"/>
    <w:rsid w:val="001B010A"/>
    <w:rsid w:val="001B29B8"/>
    <w:rsid w:val="001B2B58"/>
    <w:rsid w:val="001B37FA"/>
    <w:rsid w:val="001B3D97"/>
    <w:rsid w:val="001B7031"/>
    <w:rsid w:val="001C1C3D"/>
    <w:rsid w:val="001C670D"/>
    <w:rsid w:val="001D56B0"/>
    <w:rsid w:val="001E13F3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203C3"/>
    <w:rsid w:val="00220EB8"/>
    <w:rsid w:val="0022116F"/>
    <w:rsid w:val="00222CB1"/>
    <w:rsid w:val="0022348C"/>
    <w:rsid w:val="00227063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6A37"/>
    <w:rsid w:val="00263D12"/>
    <w:rsid w:val="00263FA1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0C9E"/>
    <w:rsid w:val="00291312"/>
    <w:rsid w:val="00292B3A"/>
    <w:rsid w:val="00294488"/>
    <w:rsid w:val="00294B6F"/>
    <w:rsid w:val="00294EDB"/>
    <w:rsid w:val="00296549"/>
    <w:rsid w:val="00296676"/>
    <w:rsid w:val="002979B2"/>
    <w:rsid w:val="002A1D49"/>
    <w:rsid w:val="002A1F20"/>
    <w:rsid w:val="002A3425"/>
    <w:rsid w:val="002A3C18"/>
    <w:rsid w:val="002A6670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D2D20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454E0"/>
    <w:rsid w:val="00351667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6C61"/>
    <w:rsid w:val="003846B0"/>
    <w:rsid w:val="003848A3"/>
    <w:rsid w:val="00391300"/>
    <w:rsid w:val="003943E5"/>
    <w:rsid w:val="00395162"/>
    <w:rsid w:val="003A1203"/>
    <w:rsid w:val="003A2BB3"/>
    <w:rsid w:val="003A3A87"/>
    <w:rsid w:val="003B1A54"/>
    <w:rsid w:val="003B438D"/>
    <w:rsid w:val="003B4609"/>
    <w:rsid w:val="003B4E5E"/>
    <w:rsid w:val="003C0E4D"/>
    <w:rsid w:val="003C188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1925"/>
    <w:rsid w:val="0043363A"/>
    <w:rsid w:val="00434CEB"/>
    <w:rsid w:val="00434EEC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76E10"/>
    <w:rsid w:val="0048045A"/>
    <w:rsid w:val="00481A16"/>
    <w:rsid w:val="00481B61"/>
    <w:rsid w:val="00487580"/>
    <w:rsid w:val="00492889"/>
    <w:rsid w:val="004932FF"/>
    <w:rsid w:val="00493DE4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2E3F"/>
    <w:rsid w:val="004D3F4C"/>
    <w:rsid w:val="004D78A5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6C35"/>
    <w:rsid w:val="00567464"/>
    <w:rsid w:val="00570AB0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71A6"/>
    <w:rsid w:val="005E0495"/>
    <w:rsid w:val="005E08DE"/>
    <w:rsid w:val="005E13DA"/>
    <w:rsid w:val="005E1465"/>
    <w:rsid w:val="005E555D"/>
    <w:rsid w:val="005E5704"/>
    <w:rsid w:val="005E62B5"/>
    <w:rsid w:val="005E75AE"/>
    <w:rsid w:val="005F0949"/>
    <w:rsid w:val="005F11BA"/>
    <w:rsid w:val="005F1B62"/>
    <w:rsid w:val="005F35CF"/>
    <w:rsid w:val="005F5318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421B"/>
    <w:rsid w:val="006245BB"/>
    <w:rsid w:val="0062495B"/>
    <w:rsid w:val="006258DC"/>
    <w:rsid w:val="006259D6"/>
    <w:rsid w:val="0063527F"/>
    <w:rsid w:val="006370E4"/>
    <w:rsid w:val="0063724A"/>
    <w:rsid w:val="00637812"/>
    <w:rsid w:val="00642A15"/>
    <w:rsid w:val="00642BE8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0E67"/>
    <w:rsid w:val="00681CE7"/>
    <w:rsid w:val="00683F78"/>
    <w:rsid w:val="00684B0F"/>
    <w:rsid w:val="00690790"/>
    <w:rsid w:val="00692300"/>
    <w:rsid w:val="00692486"/>
    <w:rsid w:val="00693B84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045"/>
    <w:rsid w:val="006D1778"/>
    <w:rsid w:val="006D19F6"/>
    <w:rsid w:val="006D21B3"/>
    <w:rsid w:val="006D28BD"/>
    <w:rsid w:val="006D2F45"/>
    <w:rsid w:val="006D62A2"/>
    <w:rsid w:val="006E1CE5"/>
    <w:rsid w:val="006E27AA"/>
    <w:rsid w:val="006E3E7C"/>
    <w:rsid w:val="006E45B9"/>
    <w:rsid w:val="006E4984"/>
    <w:rsid w:val="006E654F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2846"/>
    <w:rsid w:val="00723783"/>
    <w:rsid w:val="00725B4D"/>
    <w:rsid w:val="0073308A"/>
    <w:rsid w:val="00733138"/>
    <w:rsid w:val="007354BD"/>
    <w:rsid w:val="00735861"/>
    <w:rsid w:val="00737B72"/>
    <w:rsid w:val="00740D9D"/>
    <w:rsid w:val="00742EBE"/>
    <w:rsid w:val="00744EA9"/>
    <w:rsid w:val="00745ABE"/>
    <w:rsid w:val="00746772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D98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3957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2F6F"/>
    <w:rsid w:val="007C3B8C"/>
    <w:rsid w:val="007C3EC6"/>
    <w:rsid w:val="007C4142"/>
    <w:rsid w:val="007D25E0"/>
    <w:rsid w:val="007D3002"/>
    <w:rsid w:val="007D4D6C"/>
    <w:rsid w:val="007D6181"/>
    <w:rsid w:val="007D69D8"/>
    <w:rsid w:val="007E20D4"/>
    <w:rsid w:val="007E21B6"/>
    <w:rsid w:val="007E6D63"/>
    <w:rsid w:val="007F0918"/>
    <w:rsid w:val="007F3A9B"/>
    <w:rsid w:val="00801B45"/>
    <w:rsid w:val="0080312C"/>
    <w:rsid w:val="00805825"/>
    <w:rsid w:val="00806A59"/>
    <w:rsid w:val="00806F47"/>
    <w:rsid w:val="008119C6"/>
    <w:rsid w:val="00811BED"/>
    <w:rsid w:val="008134E5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F47"/>
    <w:rsid w:val="008630FC"/>
    <w:rsid w:val="0087284F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6E1"/>
    <w:rsid w:val="008B2164"/>
    <w:rsid w:val="008B2807"/>
    <w:rsid w:val="008B6797"/>
    <w:rsid w:val="008B67DF"/>
    <w:rsid w:val="008B7806"/>
    <w:rsid w:val="008C4007"/>
    <w:rsid w:val="008C4793"/>
    <w:rsid w:val="008C6025"/>
    <w:rsid w:val="008C6E00"/>
    <w:rsid w:val="008D0C7D"/>
    <w:rsid w:val="008D2489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4794"/>
    <w:rsid w:val="009060CA"/>
    <w:rsid w:val="0091145C"/>
    <w:rsid w:val="009129AF"/>
    <w:rsid w:val="009129ED"/>
    <w:rsid w:val="00914F1B"/>
    <w:rsid w:val="00930309"/>
    <w:rsid w:val="009308BC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894"/>
    <w:rsid w:val="009615DE"/>
    <w:rsid w:val="00961788"/>
    <w:rsid w:val="00962286"/>
    <w:rsid w:val="00971607"/>
    <w:rsid w:val="009723CC"/>
    <w:rsid w:val="00974181"/>
    <w:rsid w:val="00975282"/>
    <w:rsid w:val="00976296"/>
    <w:rsid w:val="00981D7E"/>
    <w:rsid w:val="009828E2"/>
    <w:rsid w:val="00983DF1"/>
    <w:rsid w:val="009916E7"/>
    <w:rsid w:val="009926EE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505"/>
    <w:rsid w:val="00A045EE"/>
    <w:rsid w:val="00A047AB"/>
    <w:rsid w:val="00A04837"/>
    <w:rsid w:val="00A07AD6"/>
    <w:rsid w:val="00A1048E"/>
    <w:rsid w:val="00A10BB6"/>
    <w:rsid w:val="00A12308"/>
    <w:rsid w:val="00A14D85"/>
    <w:rsid w:val="00A166FE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37B1"/>
    <w:rsid w:val="00A54F8B"/>
    <w:rsid w:val="00A56B58"/>
    <w:rsid w:val="00A57FB8"/>
    <w:rsid w:val="00A619F0"/>
    <w:rsid w:val="00A659F1"/>
    <w:rsid w:val="00A66438"/>
    <w:rsid w:val="00A71FA1"/>
    <w:rsid w:val="00A758DE"/>
    <w:rsid w:val="00A7664A"/>
    <w:rsid w:val="00A82074"/>
    <w:rsid w:val="00A821D7"/>
    <w:rsid w:val="00A83376"/>
    <w:rsid w:val="00A83873"/>
    <w:rsid w:val="00A84897"/>
    <w:rsid w:val="00A911DF"/>
    <w:rsid w:val="00A91661"/>
    <w:rsid w:val="00A918A5"/>
    <w:rsid w:val="00A95567"/>
    <w:rsid w:val="00AA0580"/>
    <w:rsid w:val="00AA12DF"/>
    <w:rsid w:val="00AA2921"/>
    <w:rsid w:val="00AA5000"/>
    <w:rsid w:val="00AA5940"/>
    <w:rsid w:val="00AA7194"/>
    <w:rsid w:val="00AA7CEE"/>
    <w:rsid w:val="00AB22A8"/>
    <w:rsid w:val="00AB23D7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DB3"/>
    <w:rsid w:val="00B72B88"/>
    <w:rsid w:val="00B72CC9"/>
    <w:rsid w:val="00B73050"/>
    <w:rsid w:val="00B7370B"/>
    <w:rsid w:val="00B74938"/>
    <w:rsid w:val="00B763F7"/>
    <w:rsid w:val="00B80AA4"/>
    <w:rsid w:val="00B81416"/>
    <w:rsid w:val="00B814FB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5DD3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30602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2B38"/>
    <w:rsid w:val="00C735AE"/>
    <w:rsid w:val="00C75D9F"/>
    <w:rsid w:val="00C76765"/>
    <w:rsid w:val="00C77C37"/>
    <w:rsid w:val="00C80700"/>
    <w:rsid w:val="00C86793"/>
    <w:rsid w:val="00C86AD3"/>
    <w:rsid w:val="00C87109"/>
    <w:rsid w:val="00C87D46"/>
    <w:rsid w:val="00C90A32"/>
    <w:rsid w:val="00C920F9"/>
    <w:rsid w:val="00C93501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1476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3E8"/>
    <w:rsid w:val="00CD380A"/>
    <w:rsid w:val="00CD43EB"/>
    <w:rsid w:val="00CD755F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3119"/>
    <w:rsid w:val="00D13A33"/>
    <w:rsid w:val="00D14264"/>
    <w:rsid w:val="00D15763"/>
    <w:rsid w:val="00D20232"/>
    <w:rsid w:val="00D246F6"/>
    <w:rsid w:val="00D252F8"/>
    <w:rsid w:val="00D25325"/>
    <w:rsid w:val="00D30CF7"/>
    <w:rsid w:val="00D33920"/>
    <w:rsid w:val="00D3411B"/>
    <w:rsid w:val="00D3546C"/>
    <w:rsid w:val="00D36165"/>
    <w:rsid w:val="00D41114"/>
    <w:rsid w:val="00D4175F"/>
    <w:rsid w:val="00D4254C"/>
    <w:rsid w:val="00D42BD6"/>
    <w:rsid w:val="00D4614C"/>
    <w:rsid w:val="00D472B9"/>
    <w:rsid w:val="00D477B6"/>
    <w:rsid w:val="00D50292"/>
    <w:rsid w:val="00D53F7C"/>
    <w:rsid w:val="00D5653B"/>
    <w:rsid w:val="00D606BB"/>
    <w:rsid w:val="00D61E50"/>
    <w:rsid w:val="00D63BC2"/>
    <w:rsid w:val="00D63C9A"/>
    <w:rsid w:val="00D667B0"/>
    <w:rsid w:val="00D704BA"/>
    <w:rsid w:val="00D73BD6"/>
    <w:rsid w:val="00D73FF4"/>
    <w:rsid w:val="00D75C2F"/>
    <w:rsid w:val="00D75D91"/>
    <w:rsid w:val="00D87826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621"/>
    <w:rsid w:val="00E02C22"/>
    <w:rsid w:val="00E034B5"/>
    <w:rsid w:val="00E043DE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A4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1DCA"/>
    <w:rsid w:val="00E62398"/>
    <w:rsid w:val="00E66695"/>
    <w:rsid w:val="00E7158D"/>
    <w:rsid w:val="00E74458"/>
    <w:rsid w:val="00E776F6"/>
    <w:rsid w:val="00E8028C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1B20"/>
    <w:rsid w:val="00EA25D3"/>
    <w:rsid w:val="00EA46A0"/>
    <w:rsid w:val="00EA6599"/>
    <w:rsid w:val="00EA747E"/>
    <w:rsid w:val="00EB1EB1"/>
    <w:rsid w:val="00EB27CB"/>
    <w:rsid w:val="00EB70DF"/>
    <w:rsid w:val="00EC20CA"/>
    <w:rsid w:val="00EC3474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676C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ADD"/>
    <w:rsid w:val="00F638FE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E75"/>
    <w:rsid w:val="00F859ED"/>
    <w:rsid w:val="00F85B4B"/>
    <w:rsid w:val="00F87148"/>
    <w:rsid w:val="00F87F8A"/>
    <w:rsid w:val="00F94756"/>
    <w:rsid w:val="00F9568A"/>
    <w:rsid w:val="00F95EBE"/>
    <w:rsid w:val="00F96853"/>
    <w:rsid w:val="00FA4056"/>
    <w:rsid w:val="00FB0FC3"/>
    <w:rsid w:val="00FB1DBF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E0420"/>
    <w:rsid w:val="00FE1088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E5EA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eiche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GesichteterLink">
    <w:name w:val="FollowedHyperlink"/>
    <w:semiHidden/>
    <w:rPr>
      <w:color w:val="800080"/>
      <w:u w:val="single"/>
    </w:rPr>
  </w:style>
  <w:style w:type="character" w:styleId="Betont">
    <w:name w:val="Strong"/>
    <w:uiPriority w:val="22"/>
    <w:qFormat/>
    <w:rsid w:val="003E0D7E"/>
    <w:rPr>
      <w:b/>
      <w:bCs/>
    </w:rPr>
  </w:style>
  <w:style w:type="character" w:customStyle="1" w:styleId="berschrift2Zeichen">
    <w:name w:val="Überschrift 2 Zeiche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eichen">
    <w:name w:val="Überschrift 1 Zeichen"/>
    <w:basedOn w:val="Absatz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arbeitung">
    <w:name w:val="Revision"/>
    <w:hidden/>
    <w:uiPriority w:val="71"/>
    <w:rsid w:val="00A2572E"/>
    <w:rPr>
      <w:sz w:val="24"/>
    </w:rPr>
  </w:style>
  <w:style w:type="paragraph" w:styleId="KeinLeerraum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ellenraster">
    <w:name w:val="Table Grid"/>
    <w:basedOn w:val="NormaleTabelle"/>
    <w:uiPriority w:val="59"/>
    <w:rsid w:val="005D7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eiche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GesichteterLink">
    <w:name w:val="FollowedHyperlink"/>
    <w:semiHidden/>
    <w:rPr>
      <w:color w:val="800080"/>
      <w:u w:val="single"/>
    </w:rPr>
  </w:style>
  <w:style w:type="character" w:styleId="Betont">
    <w:name w:val="Strong"/>
    <w:uiPriority w:val="22"/>
    <w:qFormat/>
    <w:rsid w:val="003E0D7E"/>
    <w:rPr>
      <w:b/>
      <w:bCs/>
    </w:rPr>
  </w:style>
  <w:style w:type="character" w:customStyle="1" w:styleId="berschrift2Zeichen">
    <w:name w:val="Überschrift 2 Zeiche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eichen">
    <w:name w:val="Überschrift 1 Zeichen"/>
    <w:basedOn w:val="Absatz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arbeitung">
    <w:name w:val="Revision"/>
    <w:hidden/>
    <w:uiPriority w:val="71"/>
    <w:rsid w:val="00A2572E"/>
    <w:rPr>
      <w:sz w:val="24"/>
    </w:rPr>
  </w:style>
  <w:style w:type="paragraph" w:styleId="KeinLeerraum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ellenraster">
    <w:name w:val="Table Grid"/>
    <w:basedOn w:val="NormaleTabelle"/>
    <w:uiPriority w:val="59"/>
    <w:rsid w:val="005D7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301B-EFEA-8B4F-A35C-91B764BD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1941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2244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Florian Bischof</cp:lastModifiedBy>
  <cp:revision>4</cp:revision>
  <cp:lastPrinted>2017-03-14T14:48:00Z</cp:lastPrinted>
  <dcterms:created xsi:type="dcterms:W3CDTF">2017-03-18T00:11:00Z</dcterms:created>
  <dcterms:modified xsi:type="dcterms:W3CDTF">2017-03-18T20:57:00Z</dcterms:modified>
</cp:coreProperties>
</file>