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CC686" w14:textId="77777777" w:rsidR="005E08DE" w:rsidRPr="00E62398" w:rsidRDefault="007525F7" w:rsidP="00427C45">
      <w:pPr>
        <w:spacing w:line="360" w:lineRule="auto"/>
        <w:ind w:right="497"/>
        <w:jc w:val="right"/>
        <w:rPr>
          <w:rFonts w:ascii="Verdana" w:hAnsi="Verdana"/>
          <w:b/>
          <w:color w:val="404040" w:themeColor="text1" w:themeTint="BF"/>
          <w:sz w:val="30"/>
          <w:u w:val="single"/>
          <w:lang w:val="en-GB"/>
        </w:rPr>
      </w:pPr>
      <w:r w:rsidRPr="00E62398">
        <w:rPr>
          <w:rFonts w:ascii="Verdana" w:hAnsi="Verdana"/>
          <w:b/>
          <w:color w:val="404040" w:themeColor="text1" w:themeTint="BF"/>
          <w:sz w:val="30"/>
          <w:u w:val="single"/>
          <w:lang w:val="en-GB"/>
        </w:rPr>
        <w:t>Press Release</w:t>
      </w:r>
    </w:p>
    <w:p w14:paraId="30AF8CCD" w14:textId="77777777" w:rsidR="0049084A" w:rsidRDefault="0049084A" w:rsidP="0049084A">
      <w:pPr>
        <w:spacing w:line="360" w:lineRule="auto"/>
        <w:jc w:val="both"/>
        <w:rPr>
          <w:rFonts w:ascii="Verdana" w:hAnsi="Verdana"/>
          <w:color w:val="464646"/>
          <w:szCs w:val="24"/>
          <w:u w:val="single"/>
        </w:rPr>
      </w:pPr>
    </w:p>
    <w:p w14:paraId="59B9617F" w14:textId="0B9F8372" w:rsidR="0049084A" w:rsidRDefault="0049084A" w:rsidP="0049084A">
      <w:pPr>
        <w:spacing w:line="360" w:lineRule="auto"/>
        <w:jc w:val="both"/>
        <w:rPr>
          <w:rFonts w:ascii="Verdana" w:hAnsi="Verdana"/>
          <w:color w:val="464646"/>
          <w:u w:val="single"/>
        </w:rPr>
      </w:pPr>
      <w:r>
        <w:rPr>
          <w:rFonts w:ascii="Verdana" w:hAnsi="Verdana"/>
          <w:color w:val="464646"/>
          <w:u w:val="single"/>
        </w:rPr>
        <w:t>G-CEM</w:t>
      </w:r>
      <w:r w:rsidR="00CE108F">
        <w:rPr>
          <w:rFonts w:ascii="Verdana" w:hAnsi="Verdana"/>
          <w:color w:val="464646"/>
          <w:u w:val="single"/>
        </w:rPr>
        <w:t>™</w:t>
      </w:r>
      <w:r>
        <w:rPr>
          <w:rFonts w:ascii="Verdana" w:hAnsi="Verdana"/>
          <w:color w:val="464646"/>
          <w:u w:val="single"/>
        </w:rPr>
        <w:t xml:space="preserve"> Veneer from GC – The perfect flow</w:t>
      </w:r>
    </w:p>
    <w:p w14:paraId="37DE3ADA" w14:textId="77777777" w:rsidR="0049084A" w:rsidRDefault="0049084A" w:rsidP="0049084A">
      <w:pPr>
        <w:spacing w:line="360" w:lineRule="auto"/>
        <w:jc w:val="both"/>
        <w:rPr>
          <w:rFonts w:ascii="Verdana" w:hAnsi="Verdana"/>
          <w:b/>
          <w:color w:val="464646"/>
          <w:sz w:val="28"/>
          <w:szCs w:val="28"/>
        </w:rPr>
      </w:pPr>
    </w:p>
    <w:p w14:paraId="63847E62" w14:textId="64C77FFB" w:rsidR="0049084A" w:rsidRDefault="00F433C3" w:rsidP="0049084A">
      <w:pPr>
        <w:spacing w:line="360" w:lineRule="auto"/>
        <w:jc w:val="both"/>
        <w:rPr>
          <w:rFonts w:ascii="Verdana" w:hAnsi="Verdana"/>
          <w:b/>
          <w:color w:val="464646"/>
          <w:sz w:val="28"/>
        </w:rPr>
      </w:pPr>
      <w:r>
        <w:rPr>
          <w:rFonts w:ascii="Verdana" w:hAnsi="Verdana"/>
          <w:b/>
          <w:color w:val="464646"/>
          <w:sz w:val="28"/>
        </w:rPr>
        <w:t>G-CEM</w:t>
      </w:r>
      <w:r w:rsidR="00CE108F">
        <w:rPr>
          <w:rFonts w:ascii="Verdana" w:hAnsi="Verdana"/>
          <w:b/>
          <w:color w:val="464646"/>
          <w:sz w:val="28"/>
        </w:rPr>
        <w:t>™</w:t>
      </w:r>
      <w:r>
        <w:rPr>
          <w:rFonts w:ascii="Verdana" w:hAnsi="Verdana"/>
          <w:b/>
          <w:color w:val="464646"/>
          <w:sz w:val="28"/>
        </w:rPr>
        <w:t xml:space="preserve"> Veneer</w:t>
      </w:r>
      <w:r w:rsidR="00FE7204">
        <w:rPr>
          <w:rFonts w:ascii="Verdana" w:hAnsi="Verdana"/>
          <w:b/>
          <w:color w:val="464646"/>
          <w:sz w:val="28"/>
        </w:rPr>
        <w:t>: a</w:t>
      </w:r>
      <w:r w:rsidR="00FE7204" w:rsidRPr="00FE7204">
        <w:rPr>
          <w:rFonts w:ascii="Verdana" w:hAnsi="Verdana"/>
          <w:b/>
          <w:color w:val="464646"/>
          <w:sz w:val="28"/>
        </w:rPr>
        <w:t xml:space="preserve"> light-cure resin cement for high aesthetic demand with easy placement</w:t>
      </w:r>
      <w:r w:rsidR="00FE7204">
        <w:rPr>
          <w:rFonts w:ascii="Verdana" w:hAnsi="Verdana"/>
          <w:b/>
          <w:color w:val="464646"/>
          <w:sz w:val="28"/>
        </w:rPr>
        <w:t xml:space="preserve"> </w:t>
      </w:r>
      <w:r w:rsidR="00A210A6">
        <w:rPr>
          <w:rFonts w:ascii="Verdana" w:hAnsi="Verdana"/>
          <w:b/>
          <w:color w:val="464646"/>
          <w:sz w:val="28"/>
        </w:rPr>
        <w:t xml:space="preserve">featuring an innovative </w:t>
      </w:r>
      <w:r w:rsidR="00740B77">
        <w:rPr>
          <w:rFonts w:ascii="Verdana" w:hAnsi="Verdana"/>
          <w:b/>
          <w:color w:val="464646"/>
          <w:sz w:val="28"/>
        </w:rPr>
        <w:t>technology</w:t>
      </w:r>
      <w:r w:rsidR="00FE7204">
        <w:rPr>
          <w:rFonts w:ascii="Verdana" w:hAnsi="Verdana"/>
          <w:b/>
          <w:color w:val="464646"/>
          <w:sz w:val="28"/>
        </w:rPr>
        <w:t>.</w:t>
      </w:r>
    </w:p>
    <w:p w14:paraId="6CF1507D" w14:textId="77777777" w:rsidR="0049084A" w:rsidRDefault="0049084A" w:rsidP="0049084A">
      <w:pPr>
        <w:spacing w:line="360" w:lineRule="auto"/>
        <w:jc w:val="both"/>
        <w:rPr>
          <w:rFonts w:ascii="Verdana" w:hAnsi="Verdana"/>
          <w:b/>
          <w:color w:val="464646"/>
          <w:sz w:val="28"/>
        </w:rPr>
      </w:pPr>
    </w:p>
    <w:p w14:paraId="00A9B1EB" w14:textId="61E34D69" w:rsidR="0049084A" w:rsidRPr="00CE108F" w:rsidRDefault="00F433C3" w:rsidP="0049084A">
      <w:pPr>
        <w:pStyle w:val="NoSpacing"/>
        <w:spacing w:line="360" w:lineRule="auto"/>
        <w:jc w:val="both"/>
        <w:rPr>
          <w:rFonts w:ascii="Verdana" w:hAnsi="Verdana"/>
          <w:b/>
          <w:bCs/>
          <w:color w:val="464646"/>
        </w:rPr>
      </w:pPr>
      <w:r w:rsidRPr="00F433C3">
        <w:rPr>
          <w:rFonts w:ascii="Verdana" w:hAnsi="Verdana"/>
          <w:b/>
          <w:bCs/>
          <w:color w:val="464646"/>
        </w:rPr>
        <w:t xml:space="preserve">Aesthetic dentistry is evolving towards less invasive preparations with high aesthetic </w:t>
      </w:r>
      <w:r w:rsidR="00CE108F">
        <w:rPr>
          <w:rFonts w:ascii="Verdana" w:hAnsi="Verdana"/>
          <w:b/>
          <w:bCs/>
          <w:color w:val="464646"/>
        </w:rPr>
        <w:t>restorations which</w:t>
      </w:r>
      <w:r w:rsidRPr="00F433C3">
        <w:rPr>
          <w:rFonts w:ascii="Verdana" w:hAnsi="Verdana"/>
          <w:b/>
          <w:bCs/>
          <w:color w:val="464646"/>
        </w:rPr>
        <w:t xml:space="preserve"> deserve dedicated luting solutions. </w:t>
      </w:r>
      <w:r w:rsidR="00CE108F">
        <w:rPr>
          <w:rFonts w:ascii="Verdana" w:hAnsi="Verdana"/>
          <w:b/>
          <w:bCs/>
          <w:color w:val="464646"/>
        </w:rPr>
        <w:t xml:space="preserve">Featuring a perfect viscosity and high physical performance, </w:t>
      </w:r>
      <w:r w:rsidRPr="00F433C3">
        <w:rPr>
          <w:rFonts w:ascii="Verdana" w:hAnsi="Verdana"/>
          <w:b/>
          <w:bCs/>
          <w:color w:val="464646"/>
        </w:rPr>
        <w:t>G-CEM Veneer</w:t>
      </w:r>
      <w:r w:rsidR="00CE108F">
        <w:rPr>
          <w:rFonts w:ascii="Verdana" w:hAnsi="Verdana"/>
          <w:b/>
          <w:bCs/>
          <w:color w:val="464646"/>
        </w:rPr>
        <w:t xml:space="preserve"> has been designed to offer </w:t>
      </w:r>
      <w:proofErr w:type="spellStart"/>
      <w:r w:rsidR="00CE108F">
        <w:rPr>
          <w:rFonts w:ascii="Verdana" w:hAnsi="Verdana"/>
          <w:b/>
          <w:bCs/>
          <w:color w:val="464646"/>
        </w:rPr>
        <w:t>standardi</w:t>
      </w:r>
      <w:r w:rsidR="00526F7E">
        <w:rPr>
          <w:rFonts w:ascii="Verdana" w:hAnsi="Verdana"/>
          <w:b/>
          <w:bCs/>
          <w:color w:val="464646"/>
        </w:rPr>
        <w:t>s</w:t>
      </w:r>
      <w:r w:rsidR="00CE108F">
        <w:rPr>
          <w:rFonts w:ascii="Verdana" w:hAnsi="Verdana"/>
          <w:b/>
          <w:bCs/>
          <w:color w:val="464646"/>
        </w:rPr>
        <w:t>ed</w:t>
      </w:r>
      <w:proofErr w:type="spellEnd"/>
      <w:r w:rsidR="00CE108F">
        <w:rPr>
          <w:rFonts w:ascii="Verdana" w:hAnsi="Verdana"/>
          <w:b/>
          <w:bCs/>
          <w:color w:val="464646"/>
        </w:rPr>
        <w:t xml:space="preserve"> luting procedure for indirect </w:t>
      </w:r>
      <w:r w:rsidR="00526F7E">
        <w:rPr>
          <w:rFonts w:ascii="Verdana" w:hAnsi="Verdana"/>
          <w:b/>
          <w:bCs/>
          <w:color w:val="464646"/>
        </w:rPr>
        <w:t xml:space="preserve">aesthetic </w:t>
      </w:r>
      <w:bookmarkStart w:id="0" w:name="_GoBack"/>
      <w:bookmarkEnd w:id="0"/>
      <w:r w:rsidR="00CE108F">
        <w:rPr>
          <w:rFonts w:ascii="Verdana" w:hAnsi="Verdana"/>
          <w:b/>
          <w:bCs/>
          <w:color w:val="464646"/>
        </w:rPr>
        <w:t>restoration</w:t>
      </w:r>
      <w:r w:rsidR="00A53025">
        <w:rPr>
          <w:rFonts w:ascii="Verdana" w:hAnsi="Verdana"/>
          <w:b/>
          <w:bCs/>
          <w:color w:val="464646"/>
        </w:rPr>
        <w:t>s</w:t>
      </w:r>
      <w:r w:rsidR="00CE108F">
        <w:rPr>
          <w:rFonts w:ascii="Verdana" w:hAnsi="Verdana"/>
          <w:b/>
          <w:bCs/>
          <w:color w:val="464646"/>
        </w:rPr>
        <w:t xml:space="preserve"> less than 2</w:t>
      </w:r>
      <w:r w:rsidR="00EE155D">
        <w:rPr>
          <w:rFonts w:ascii="Verdana" w:hAnsi="Verdana"/>
          <w:b/>
          <w:bCs/>
          <w:color w:val="464646"/>
        </w:rPr>
        <w:t xml:space="preserve"> </w:t>
      </w:r>
      <w:r w:rsidR="00CE108F">
        <w:rPr>
          <w:rFonts w:ascii="Verdana" w:hAnsi="Verdana"/>
          <w:b/>
          <w:bCs/>
          <w:color w:val="464646"/>
        </w:rPr>
        <w:t>mm thick.</w:t>
      </w:r>
      <w:r w:rsidRPr="00F433C3">
        <w:rPr>
          <w:rFonts w:ascii="Verdana" w:hAnsi="Verdana"/>
          <w:b/>
          <w:bCs/>
          <w:color w:val="464646"/>
        </w:rPr>
        <w:t xml:space="preserve"> </w:t>
      </w:r>
      <w:r w:rsidR="00674BC5">
        <w:rPr>
          <w:rFonts w:ascii="Verdana" w:hAnsi="Verdana"/>
          <w:b/>
          <w:color w:val="464646"/>
          <w:lang w:val="en-GB"/>
        </w:rPr>
        <w:t>Thanks to the</w:t>
      </w:r>
      <w:r w:rsidR="00A210A6">
        <w:rPr>
          <w:rFonts w:ascii="Verdana" w:hAnsi="Verdana"/>
          <w:b/>
          <w:color w:val="464646"/>
          <w:lang w:val="en-GB"/>
        </w:rPr>
        <w:t xml:space="preserve"> Full Silane Coverage</w:t>
      </w:r>
      <w:r w:rsidR="00674BC5">
        <w:rPr>
          <w:rFonts w:ascii="Verdana" w:hAnsi="Verdana"/>
          <w:b/>
          <w:color w:val="464646"/>
          <w:lang w:val="en-GB"/>
        </w:rPr>
        <w:t xml:space="preserve"> </w:t>
      </w:r>
      <w:r w:rsidR="00A210A6">
        <w:rPr>
          <w:rFonts w:ascii="Verdana" w:hAnsi="Verdana"/>
          <w:b/>
          <w:color w:val="464646"/>
          <w:lang w:val="en-GB"/>
        </w:rPr>
        <w:t>(</w:t>
      </w:r>
      <w:r w:rsidR="00674BC5">
        <w:rPr>
          <w:rFonts w:ascii="Verdana" w:hAnsi="Verdana"/>
          <w:b/>
          <w:color w:val="464646"/>
          <w:lang w:val="en-GB"/>
        </w:rPr>
        <w:t>FSC</w:t>
      </w:r>
      <w:r w:rsidR="00A210A6">
        <w:rPr>
          <w:rFonts w:ascii="Verdana" w:hAnsi="Verdana"/>
          <w:b/>
          <w:color w:val="464646"/>
          <w:lang w:val="en-GB"/>
        </w:rPr>
        <w:t>)</w:t>
      </w:r>
      <w:r w:rsidR="00674BC5">
        <w:rPr>
          <w:rFonts w:ascii="Verdana" w:hAnsi="Verdana"/>
          <w:b/>
          <w:color w:val="464646"/>
          <w:lang w:val="en-GB"/>
        </w:rPr>
        <w:t xml:space="preserve"> technology, it possesses unique thixotropic properties that make it easy to dispense, apply and clean up, while maintaining an exceptional strength.</w:t>
      </w:r>
    </w:p>
    <w:p w14:paraId="091B2412" w14:textId="77777777" w:rsidR="0049084A" w:rsidRDefault="0049084A" w:rsidP="0049084A">
      <w:pPr>
        <w:pStyle w:val="NoSpacing"/>
        <w:spacing w:line="360" w:lineRule="auto"/>
        <w:jc w:val="both"/>
        <w:rPr>
          <w:rFonts w:ascii="Verdana" w:hAnsi="Verdana"/>
          <w:color w:val="464646"/>
        </w:rPr>
      </w:pPr>
    </w:p>
    <w:p w14:paraId="714373A5" w14:textId="5481648C" w:rsidR="0049084A" w:rsidRDefault="00674BC5" w:rsidP="0049084A">
      <w:pPr>
        <w:pStyle w:val="NoSpacing"/>
        <w:spacing w:line="360" w:lineRule="auto"/>
        <w:jc w:val="both"/>
        <w:rPr>
          <w:rFonts w:ascii="Verdana" w:hAnsi="Verdana"/>
          <w:color w:val="464646"/>
        </w:rPr>
      </w:pPr>
      <w:r>
        <w:rPr>
          <w:rFonts w:ascii="Verdana" w:hAnsi="Verdana"/>
          <w:color w:val="464646"/>
        </w:rPr>
        <w:t xml:space="preserve">Viscosity is a very important </w:t>
      </w:r>
      <w:r w:rsidR="00971129">
        <w:rPr>
          <w:rFonts w:ascii="Verdana" w:hAnsi="Verdana"/>
          <w:color w:val="464646"/>
        </w:rPr>
        <w:t>property when cementing thin restorations</w:t>
      </w:r>
      <w:r w:rsidR="0049084A">
        <w:rPr>
          <w:rFonts w:ascii="Verdana" w:hAnsi="Verdana"/>
          <w:color w:val="464646"/>
        </w:rPr>
        <w:t>.</w:t>
      </w:r>
      <w:r w:rsidR="00971129">
        <w:rPr>
          <w:rFonts w:ascii="Verdana" w:hAnsi="Verdana"/>
          <w:color w:val="464646"/>
        </w:rPr>
        <w:t xml:space="preserve"> With a cement that is too liquid, the veneer can shift during the seating and clean-up of excess cement and marginal areas can be tedious and time-consuming. </w:t>
      </w:r>
      <w:r w:rsidR="00FE7204">
        <w:rPr>
          <w:rFonts w:ascii="Verdana" w:hAnsi="Verdana"/>
          <w:color w:val="464646"/>
        </w:rPr>
        <w:t>Additionally</w:t>
      </w:r>
      <w:r w:rsidR="00971129">
        <w:rPr>
          <w:rFonts w:ascii="Verdana" w:hAnsi="Verdana"/>
          <w:color w:val="464646"/>
        </w:rPr>
        <w:t>, mechanical properties tend to be lower</w:t>
      </w:r>
      <w:r w:rsidR="00A210A6">
        <w:rPr>
          <w:rFonts w:ascii="Verdana" w:hAnsi="Verdana"/>
          <w:color w:val="464646"/>
        </w:rPr>
        <w:t xml:space="preserve"> when the filler content is low</w:t>
      </w:r>
      <w:r w:rsidR="00971129">
        <w:rPr>
          <w:rFonts w:ascii="Verdana" w:hAnsi="Verdana"/>
          <w:color w:val="464646"/>
        </w:rPr>
        <w:t>.</w:t>
      </w:r>
      <w:r w:rsidR="00C31C7E">
        <w:rPr>
          <w:rFonts w:ascii="Verdana" w:hAnsi="Verdana"/>
          <w:color w:val="464646"/>
        </w:rPr>
        <w:t xml:space="preserve"> </w:t>
      </w:r>
      <w:r w:rsidR="00A210A6">
        <w:rPr>
          <w:rFonts w:ascii="Verdana" w:hAnsi="Verdana"/>
          <w:color w:val="464646"/>
        </w:rPr>
        <w:t>For these reasons, many dentists have start</w:t>
      </w:r>
      <w:r w:rsidR="00CE108F">
        <w:rPr>
          <w:rFonts w:ascii="Verdana" w:hAnsi="Verdana"/>
          <w:color w:val="464646"/>
        </w:rPr>
        <w:t>ed</w:t>
      </w:r>
      <w:r w:rsidR="00A210A6">
        <w:rPr>
          <w:rFonts w:ascii="Verdana" w:hAnsi="Verdana"/>
          <w:color w:val="464646"/>
        </w:rPr>
        <w:t xml:space="preserve"> using pre-heated composites. However, they </w:t>
      </w:r>
      <w:r w:rsidR="00C31C7E">
        <w:rPr>
          <w:rFonts w:ascii="Verdana" w:hAnsi="Verdana"/>
          <w:color w:val="464646"/>
        </w:rPr>
        <w:t>must be warmed up</w:t>
      </w:r>
      <w:r w:rsidR="00A210A6">
        <w:rPr>
          <w:rFonts w:ascii="Verdana" w:hAnsi="Verdana"/>
          <w:color w:val="464646"/>
        </w:rPr>
        <w:t xml:space="preserve"> </w:t>
      </w:r>
      <w:r w:rsidR="00CE108F">
        <w:rPr>
          <w:rFonts w:ascii="Verdana" w:hAnsi="Verdana"/>
          <w:color w:val="464646"/>
        </w:rPr>
        <w:t>to</w:t>
      </w:r>
      <w:r w:rsidR="00A210A6">
        <w:rPr>
          <w:rFonts w:ascii="Verdana" w:hAnsi="Verdana"/>
          <w:color w:val="464646"/>
        </w:rPr>
        <w:t xml:space="preserve"> the recommended temperature</w:t>
      </w:r>
      <w:r w:rsidR="00C31C7E">
        <w:rPr>
          <w:rFonts w:ascii="Verdana" w:hAnsi="Verdana"/>
          <w:color w:val="464646"/>
        </w:rPr>
        <w:t xml:space="preserve"> and do not naturally spread over the surface. </w:t>
      </w:r>
      <w:r w:rsidR="00FE7204">
        <w:rPr>
          <w:rFonts w:ascii="Verdana" w:hAnsi="Verdana"/>
          <w:color w:val="464646"/>
        </w:rPr>
        <w:t>S</w:t>
      </w:r>
      <w:r w:rsidR="00C31C7E">
        <w:rPr>
          <w:rFonts w:ascii="Verdana" w:hAnsi="Verdana"/>
          <w:color w:val="464646"/>
        </w:rPr>
        <w:t xml:space="preserve">pecial </w:t>
      </w:r>
      <w:r w:rsidR="00971129">
        <w:rPr>
          <w:rFonts w:ascii="Verdana" w:hAnsi="Verdana"/>
          <w:color w:val="464646"/>
        </w:rPr>
        <w:t>care must be taken to prevent veneer fracture during placement</w:t>
      </w:r>
      <w:r w:rsidR="00A210A6">
        <w:rPr>
          <w:rFonts w:ascii="Verdana" w:hAnsi="Verdana"/>
          <w:color w:val="464646"/>
        </w:rPr>
        <w:t xml:space="preserve"> when a high viscosity material is used</w:t>
      </w:r>
      <w:r w:rsidR="00971129">
        <w:rPr>
          <w:rFonts w:ascii="Verdana" w:hAnsi="Verdana"/>
          <w:color w:val="464646"/>
        </w:rPr>
        <w:t xml:space="preserve">. </w:t>
      </w:r>
    </w:p>
    <w:p w14:paraId="43B8739F" w14:textId="77777777" w:rsidR="0049084A" w:rsidRDefault="0049084A" w:rsidP="0049084A">
      <w:pPr>
        <w:pStyle w:val="NoSpacing"/>
        <w:spacing w:line="360" w:lineRule="auto"/>
        <w:jc w:val="both"/>
        <w:rPr>
          <w:rFonts w:ascii="Verdana" w:hAnsi="Verdana"/>
          <w:color w:val="464646"/>
        </w:rPr>
      </w:pPr>
    </w:p>
    <w:p w14:paraId="6381C3EC" w14:textId="41BCADF7" w:rsidR="0049084A" w:rsidRDefault="00C31C7E" w:rsidP="0049084A">
      <w:pPr>
        <w:pStyle w:val="NoSpacing"/>
        <w:spacing w:line="360" w:lineRule="auto"/>
        <w:jc w:val="both"/>
        <w:rPr>
          <w:rFonts w:ascii="Verdana" w:hAnsi="Verdana"/>
          <w:color w:val="464646"/>
        </w:rPr>
      </w:pPr>
      <w:r>
        <w:rPr>
          <w:rFonts w:ascii="Verdana" w:hAnsi="Verdana"/>
          <w:color w:val="464646"/>
        </w:rPr>
        <w:t xml:space="preserve">G-CEM Veneer is made using the latest innovation in filler technology: Full-coverage Silane Coating (FSC). This new technology enables to disperse a higher amount of fillers in a very efficient way and leads to </w:t>
      </w:r>
      <w:r>
        <w:rPr>
          <w:rFonts w:ascii="Verdana" w:hAnsi="Verdana"/>
          <w:color w:val="464646"/>
        </w:rPr>
        <w:lastRenderedPageBreak/>
        <w:t xml:space="preserve">a thixotropic consistency. </w:t>
      </w:r>
      <w:r w:rsidR="000C2152">
        <w:rPr>
          <w:rFonts w:ascii="Verdana" w:hAnsi="Verdana"/>
          <w:color w:val="464646"/>
        </w:rPr>
        <w:t>It stays in place when untouched</w:t>
      </w:r>
      <w:r w:rsidR="00A210A6">
        <w:rPr>
          <w:rFonts w:ascii="Verdana" w:hAnsi="Verdana"/>
          <w:color w:val="464646"/>
        </w:rPr>
        <w:t xml:space="preserve"> but gets fluid under pressure</w:t>
      </w:r>
      <w:r w:rsidR="000C2152">
        <w:rPr>
          <w:rFonts w:ascii="Verdana" w:hAnsi="Verdana"/>
          <w:color w:val="464646"/>
        </w:rPr>
        <w:t xml:space="preserve">. </w:t>
      </w:r>
      <w:r w:rsidR="006B5D0C">
        <w:rPr>
          <w:rFonts w:ascii="Verdana" w:hAnsi="Verdana"/>
          <w:color w:val="464646"/>
        </w:rPr>
        <w:t>As a result, a better adaptation can be obtained</w:t>
      </w:r>
      <w:r w:rsidR="00FC0450">
        <w:rPr>
          <w:rFonts w:ascii="Verdana" w:hAnsi="Verdana"/>
          <w:color w:val="464646"/>
        </w:rPr>
        <w:t>, the low film thickness ensures an excellent fit</w:t>
      </w:r>
      <w:r w:rsidR="006B5D0C">
        <w:rPr>
          <w:rFonts w:ascii="Verdana" w:hAnsi="Verdana"/>
          <w:color w:val="464646"/>
        </w:rPr>
        <w:t xml:space="preserve"> and excesses are removed very easily. The optimal surface wetting and homogeneous spread ensures high bond strengths and </w:t>
      </w:r>
      <w:r w:rsidR="004A0B56">
        <w:rPr>
          <w:rFonts w:ascii="Verdana" w:hAnsi="Verdana"/>
          <w:color w:val="464646"/>
        </w:rPr>
        <w:t xml:space="preserve">with a filler rate of </w:t>
      </w:r>
      <w:r w:rsidR="004A0B56" w:rsidRPr="00F433C3">
        <w:rPr>
          <w:rFonts w:ascii="Verdana" w:hAnsi="Verdana"/>
          <w:color w:val="464646"/>
        </w:rPr>
        <w:t>69%</w:t>
      </w:r>
      <w:r w:rsidR="004A0B56" w:rsidRPr="0006616A">
        <w:rPr>
          <w:rFonts w:ascii="Verdana" w:hAnsi="Verdana"/>
          <w:color w:val="464646"/>
        </w:rPr>
        <w:t>, fle</w:t>
      </w:r>
      <w:r w:rsidR="004A0B56">
        <w:rPr>
          <w:rFonts w:ascii="Verdana" w:hAnsi="Verdana"/>
          <w:color w:val="464646"/>
        </w:rPr>
        <w:t xml:space="preserve">xural strength and </w:t>
      </w:r>
      <w:r w:rsidR="006B5D0C">
        <w:rPr>
          <w:rFonts w:ascii="Verdana" w:hAnsi="Verdana"/>
          <w:color w:val="464646"/>
        </w:rPr>
        <w:t xml:space="preserve">wear resistance </w:t>
      </w:r>
      <w:r w:rsidR="004A0B56">
        <w:rPr>
          <w:rFonts w:ascii="Verdana" w:hAnsi="Verdana"/>
          <w:color w:val="464646"/>
        </w:rPr>
        <w:t>are</w:t>
      </w:r>
      <w:r w:rsidR="006B5D0C">
        <w:rPr>
          <w:rFonts w:ascii="Verdana" w:hAnsi="Verdana"/>
          <w:color w:val="464646"/>
        </w:rPr>
        <w:t xml:space="preserve"> exceptionally high. </w:t>
      </w:r>
    </w:p>
    <w:p w14:paraId="69750586" w14:textId="77777777" w:rsidR="000C2152" w:rsidRDefault="000C2152" w:rsidP="0049084A">
      <w:pPr>
        <w:pStyle w:val="NoSpacing"/>
        <w:spacing w:line="360" w:lineRule="auto"/>
        <w:jc w:val="both"/>
        <w:rPr>
          <w:rFonts w:ascii="Verdana" w:hAnsi="Verdana"/>
          <w:color w:val="464646"/>
        </w:rPr>
      </w:pPr>
    </w:p>
    <w:p w14:paraId="37A57DD0" w14:textId="57B39473" w:rsidR="0006616A" w:rsidRDefault="000C2152" w:rsidP="00FC0450">
      <w:pPr>
        <w:pStyle w:val="NoSpacing"/>
        <w:spacing w:line="360" w:lineRule="auto"/>
        <w:jc w:val="both"/>
        <w:rPr>
          <w:rFonts w:ascii="Verdana" w:hAnsi="Verdana"/>
          <w:color w:val="464646"/>
        </w:rPr>
      </w:pPr>
      <w:r>
        <w:rPr>
          <w:rFonts w:ascii="Verdana" w:hAnsi="Verdana"/>
          <w:color w:val="464646"/>
        </w:rPr>
        <w:t>Combined with G-Multi P</w:t>
      </w:r>
      <w:r w:rsidR="00CE108F">
        <w:rPr>
          <w:rFonts w:ascii="Verdana" w:hAnsi="Verdana"/>
          <w:color w:val="464646"/>
        </w:rPr>
        <w:t>RIMER</w:t>
      </w:r>
      <w:r>
        <w:rPr>
          <w:rFonts w:ascii="Verdana" w:hAnsi="Verdana"/>
          <w:color w:val="464646"/>
        </w:rPr>
        <w:t xml:space="preserve">, a universal primer for all types of substrates, and with G-Premio BOND, a universal bonding </w:t>
      </w:r>
      <w:r w:rsidR="0006616A">
        <w:rPr>
          <w:rFonts w:ascii="Verdana" w:hAnsi="Verdana"/>
          <w:color w:val="464646"/>
        </w:rPr>
        <w:t>for all types of preparations, G-CEM Veneer ensure</w:t>
      </w:r>
      <w:r w:rsidR="00FE7204">
        <w:rPr>
          <w:rFonts w:ascii="Verdana" w:hAnsi="Verdana"/>
          <w:color w:val="464646"/>
        </w:rPr>
        <w:t>s</w:t>
      </w:r>
      <w:r w:rsidR="0006616A">
        <w:rPr>
          <w:rFonts w:ascii="Verdana" w:hAnsi="Verdana"/>
          <w:color w:val="464646"/>
        </w:rPr>
        <w:t xml:space="preserve"> high bond strength for durable aesthetic restoration</w:t>
      </w:r>
      <w:r w:rsidR="009824BD">
        <w:rPr>
          <w:rFonts w:ascii="Verdana" w:hAnsi="Verdana"/>
          <w:color w:val="464646"/>
        </w:rPr>
        <w:t>s</w:t>
      </w:r>
      <w:r w:rsidR="0006616A">
        <w:rPr>
          <w:rFonts w:ascii="Verdana" w:hAnsi="Verdana"/>
          <w:color w:val="464646"/>
        </w:rPr>
        <w:t xml:space="preserve">. </w:t>
      </w:r>
      <w:r w:rsidR="00C25381">
        <w:rPr>
          <w:rFonts w:ascii="Verdana" w:hAnsi="Verdana"/>
          <w:color w:val="464646"/>
        </w:rPr>
        <w:t>Hence,</w:t>
      </w:r>
      <w:r w:rsidR="0006616A">
        <w:rPr>
          <w:rFonts w:ascii="Verdana" w:hAnsi="Verdana"/>
          <w:color w:val="464646"/>
        </w:rPr>
        <w:t xml:space="preserve"> </w:t>
      </w:r>
      <w:r w:rsidR="00A220F4">
        <w:rPr>
          <w:rFonts w:ascii="Verdana" w:hAnsi="Verdana"/>
          <w:color w:val="464646"/>
        </w:rPr>
        <w:t>the same simple procedure as</w:t>
      </w:r>
      <w:r w:rsidR="00EE155D">
        <w:rPr>
          <w:rFonts w:ascii="Verdana" w:hAnsi="Verdana"/>
          <w:color w:val="464646"/>
        </w:rPr>
        <w:br/>
      </w:r>
      <w:r w:rsidR="00A220F4">
        <w:rPr>
          <w:rFonts w:ascii="Verdana" w:hAnsi="Verdana"/>
          <w:color w:val="464646"/>
        </w:rPr>
        <w:t xml:space="preserve">G-CEM </w:t>
      </w:r>
      <w:proofErr w:type="spellStart"/>
      <w:r w:rsidR="00A220F4">
        <w:rPr>
          <w:rFonts w:ascii="Verdana" w:hAnsi="Verdana"/>
          <w:color w:val="464646"/>
        </w:rPr>
        <w:t>LinkForce</w:t>
      </w:r>
      <w:proofErr w:type="spellEnd"/>
      <w:r w:rsidR="00A220F4">
        <w:rPr>
          <w:rFonts w:ascii="Verdana" w:hAnsi="Verdana"/>
          <w:color w:val="464646"/>
        </w:rPr>
        <w:t xml:space="preserve"> remains while</w:t>
      </w:r>
      <w:r w:rsidR="009824BD">
        <w:rPr>
          <w:rFonts w:ascii="Verdana" w:hAnsi="Verdana"/>
          <w:color w:val="464646"/>
        </w:rPr>
        <w:t xml:space="preserve"> </w:t>
      </w:r>
      <w:r w:rsidR="00C25381">
        <w:rPr>
          <w:rFonts w:ascii="Verdana" w:hAnsi="Verdana"/>
          <w:color w:val="464646"/>
        </w:rPr>
        <w:t>having the additional benefits of the F</w:t>
      </w:r>
      <w:r w:rsidR="0006616A">
        <w:rPr>
          <w:rFonts w:ascii="Verdana" w:hAnsi="Verdana"/>
          <w:color w:val="464646"/>
        </w:rPr>
        <w:t>S</w:t>
      </w:r>
      <w:r w:rsidR="00C25381">
        <w:rPr>
          <w:rFonts w:ascii="Verdana" w:hAnsi="Verdana"/>
          <w:color w:val="464646"/>
        </w:rPr>
        <w:t>C</w:t>
      </w:r>
      <w:r w:rsidR="00CE108F">
        <w:rPr>
          <w:rFonts w:ascii="Verdana" w:hAnsi="Verdana"/>
          <w:color w:val="464646"/>
        </w:rPr>
        <w:t xml:space="preserve"> </w:t>
      </w:r>
      <w:r w:rsidR="00C25381">
        <w:rPr>
          <w:rFonts w:ascii="Verdana" w:hAnsi="Verdana"/>
          <w:color w:val="464646"/>
        </w:rPr>
        <w:t>technology and light-curing</w:t>
      </w:r>
      <w:r w:rsidR="00FC0450">
        <w:rPr>
          <w:rFonts w:ascii="Verdana" w:hAnsi="Verdana"/>
          <w:color w:val="464646"/>
        </w:rPr>
        <w:t xml:space="preserve">, such as extended working time. </w:t>
      </w:r>
    </w:p>
    <w:p w14:paraId="1D6962BE" w14:textId="77777777" w:rsidR="0006616A" w:rsidRDefault="0006616A" w:rsidP="00FC0450">
      <w:pPr>
        <w:pStyle w:val="NoSpacing"/>
        <w:spacing w:line="360" w:lineRule="auto"/>
        <w:jc w:val="both"/>
        <w:rPr>
          <w:rFonts w:ascii="Verdana" w:hAnsi="Verdana"/>
          <w:color w:val="464646"/>
        </w:rPr>
      </w:pPr>
    </w:p>
    <w:p w14:paraId="753DBF05" w14:textId="3B1A13FD" w:rsidR="00FC0450" w:rsidRDefault="0006616A" w:rsidP="00FC0450">
      <w:pPr>
        <w:pStyle w:val="NoSpacing"/>
        <w:spacing w:line="360" w:lineRule="auto"/>
        <w:jc w:val="both"/>
        <w:rPr>
          <w:rFonts w:ascii="Verdana" w:hAnsi="Verdana"/>
          <w:color w:val="464646"/>
        </w:rPr>
      </w:pPr>
      <w:r>
        <w:rPr>
          <w:rFonts w:ascii="Verdana" w:hAnsi="Verdana"/>
          <w:color w:val="464646"/>
        </w:rPr>
        <w:t>G-CEM Veneer adapts to all demanding aesthetic cases, by providing a natural result</w:t>
      </w:r>
      <w:r w:rsidR="00A210A6">
        <w:rPr>
          <w:rFonts w:ascii="Verdana" w:hAnsi="Verdana"/>
          <w:color w:val="464646"/>
        </w:rPr>
        <w:t xml:space="preserve"> with incorporated f</w:t>
      </w:r>
      <w:r w:rsidR="00FC04FC">
        <w:rPr>
          <w:rFonts w:ascii="Verdana" w:hAnsi="Verdana"/>
          <w:color w:val="464646"/>
        </w:rPr>
        <w:t>l</w:t>
      </w:r>
      <w:r w:rsidR="00A210A6">
        <w:rPr>
          <w:rFonts w:ascii="Verdana" w:hAnsi="Verdana"/>
          <w:color w:val="464646"/>
        </w:rPr>
        <w:t>uorescence</w:t>
      </w:r>
      <w:r>
        <w:rPr>
          <w:rFonts w:ascii="Verdana" w:hAnsi="Verdana"/>
          <w:color w:val="464646"/>
        </w:rPr>
        <w:t>. It</w:t>
      </w:r>
      <w:r w:rsidR="00FC0450">
        <w:rPr>
          <w:rFonts w:ascii="Verdana" w:hAnsi="Verdana"/>
          <w:color w:val="464646"/>
        </w:rPr>
        <w:t xml:space="preserve"> comes in four aesthetic shades (translucent, A2, opaque and bleach) that all remain stable over time. Accompanying water-soluble try-in pastes are available for an easy</w:t>
      </w:r>
      <w:r w:rsidR="00A210A6">
        <w:rPr>
          <w:rFonts w:ascii="Verdana" w:hAnsi="Verdana"/>
          <w:color w:val="464646"/>
        </w:rPr>
        <w:t xml:space="preserve"> and predictable</w:t>
      </w:r>
      <w:r w:rsidR="00FC0450">
        <w:rPr>
          <w:rFonts w:ascii="Verdana" w:hAnsi="Verdana"/>
          <w:color w:val="464646"/>
        </w:rPr>
        <w:t xml:space="preserve"> shade selection.</w:t>
      </w:r>
    </w:p>
    <w:p w14:paraId="04461B77" w14:textId="77777777" w:rsidR="0049084A" w:rsidRDefault="0049084A" w:rsidP="0049084A">
      <w:pPr>
        <w:pStyle w:val="NoSpacing"/>
        <w:spacing w:line="360" w:lineRule="auto"/>
        <w:jc w:val="both"/>
        <w:rPr>
          <w:rFonts w:ascii="Verdana" w:hAnsi="Verdana"/>
          <w:color w:val="464646"/>
        </w:rPr>
      </w:pPr>
    </w:p>
    <w:p w14:paraId="4F65BB43" w14:textId="77777777" w:rsidR="0042044E" w:rsidRDefault="0042044E" w:rsidP="0042044E">
      <w:pPr>
        <w:spacing w:line="360" w:lineRule="auto"/>
        <w:jc w:val="both"/>
        <w:rPr>
          <w:rFonts w:ascii="Verdana" w:hAnsi="Verdana"/>
          <w:color w:val="464646"/>
          <w:sz w:val="20"/>
          <w:szCs w:val="24"/>
          <w:lang w:val="en-GB"/>
        </w:rPr>
      </w:pPr>
    </w:p>
    <w:p w14:paraId="0CCDEB3C" w14:textId="77777777" w:rsidR="0042044E" w:rsidRDefault="0042044E" w:rsidP="0042044E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/>
          <w:bCs/>
          <w:color w:val="464646"/>
          <w:sz w:val="20"/>
          <w:szCs w:val="20"/>
          <w:lang w:val="en-GB"/>
        </w:rPr>
      </w:pPr>
      <w:r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>GC Europe N.V.</w:t>
      </w:r>
      <w:r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</w:r>
      <w:r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</w:r>
      <w:r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</w:r>
      <w:r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</w:r>
      <w:r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  <w:t>GC / IDS 2019 stand:</w:t>
      </w:r>
    </w:p>
    <w:p w14:paraId="52C613DE" w14:textId="77777777" w:rsidR="0042044E" w:rsidRDefault="0042044E" w:rsidP="0042044E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nl-BE"/>
        </w:rPr>
      </w:pPr>
      <w:proofErr w:type="spellStart"/>
      <w:r>
        <w:rPr>
          <w:rFonts w:ascii="Verdana" w:hAnsi="Verdana" w:cs="Arial"/>
          <w:bCs/>
          <w:color w:val="464646"/>
          <w:sz w:val="20"/>
          <w:szCs w:val="20"/>
          <w:lang w:val="nl-BE"/>
        </w:rPr>
        <w:t>Interleuvenlaan</w:t>
      </w:r>
      <w:proofErr w:type="spellEnd"/>
      <w:r>
        <w:rPr>
          <w:rFonts w:ascii="Verdana" w:hAnsi="Verdana" w:cs="Arial"/>
          <w:bCs/>
          <w:color w:val="464646"/>
          <w:sz w:val="20"/>
          <w:szCs w:val="20"/>
          <w:lang w:val="nl-BE"/>
        </w:rPr>
        <w:t xml:space="preserve"> 33</w:t>
      </w:r>
      <w:r>
        <w:rPr>
          <w:rFonts w:ascii="Verdana" w:hAnsi="Verdana" w:cs="Arial"/>
          <w:bCs/>
          <w:color w:val="464646"/>
          <w:sz w:val="20"/>
          <w:szCs w:val="20"/>
          <w:lang w:val="nl-BE"/>
        </w:rPr>
        <w:tab/>
      </w:r>
      <w:r>
        <w:rPr>
          <w:rFonts w:ascii="Verdana" w:hAnsi="Verdana" w:cs="Arial"/>
          <w:bCs/>
          <w:color w:val="464646"/>
          <w:sz w:val="20"/>
          <w:szCs w:val="20"/>
          <w:lang w:val="nl-BE"/>
        </w:rPr>
        <w:tab/>
      </w:r>
      <w:r>
        <w:rPr>
          <w:rFonts w:ascii="Verdana" w:hAnsi="Verdana" w:cs="Arial"/>
          <w:bCs/>
          <w:color w:val="464646"/>
          <w:sz w:val="20"/>
          <w:szCs w:val="20"/>
          <w:lang w:val="nl-BE"/>
        </w:rPr>
        <w:tab/>
      </w:r>
      <w:r>
        <w:rPr>
          <w:rFonts w:ascii="Verdana" w:hAnsi="Verdana" w:cs="Arial"/>
          <w:bCs/>
          <w:color w:val="464646"/>
          <w:sz w:val="20"/>
          <w:szCs w:val="20"/>
          <w:lang w:val="nl-BE"/>
        </w:rPr>
        <w:tab/>
      </w:r>
      <w:r>
        <w:rPr>
          <w:rFonts w:ascii="Verdana" w:hAnsi="Verdana" w:cs="Arial"/>
          <w:bCs/>
          <w:color w:val="464646"/>
          <w:sz w:val="20"/>
          <w:szCs w:val="20"/>
          <w:lang w:val="nl-BE"/>
        </w:rPr>
        <w:tab/>
        <w:t>Hall: 11.2</w:t>
      </w:r>
    </w:p>
    <w:p w14:paraId="13F518E6" w14:textId="77777777" w:rsidR="0042044E" w:rsidRDefault="0042044E" w:rsidP="0042044E">
      <w:pPr>
        <w:spacing w:line="360" w:lineRule="auto"/>
        <w:rPr>
          <w:rFonts w:ascii="Verdana" w:hAnsi="Verdana" w:cs="Arial"/>
          <w:bCs/>
          <w:color w:val="464646"/>
          <w:sz w:val="20"/>
          <w:lang w:val="pt-BR"/>
        </w:rPr>
      </w:pPr>
      <w:r>
        <w:rPr>
          <w:rFonts w:ascii="Verdana" w:hAnsi="Verdana" w:cs="Arial"/>
          <w:bCs/>
          <w:color w:val="464646"/>
          <w:sz w:val="20"/>
          <w:lang w:val="pt-BR"/>
        </w:rPr>
        <w:t xml:space="preserve">3001 </w:t>
      </w:r>
      <w:proofErr w:type="spellStart"/>
      <w:r>
        <w:rPr>
          <w:rFonts w:ascii="Verdana" w:hAnsi="Verdana" w:cs="Arial"/>
          <w:bCs/>
          <w:color w:val="464646"/>
          <w:sz w:val="20"/>
          <w:lang w:val="pt-BR"/>
        </w:rPr>
        <w:t>Leuven</w:t>
      </w:r>
      <w:proofErr w:type="spellEnd"/>
      <w:r>
        <w:rPr>
          <w:rFonts w:ascii="Verdana" w:hAnsi="Verdana" w:cs="Arial"/>
          <w:bCs/>
          <w:color w:val="464646"/>
          <w:sz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lang w:val="pt-BR"/>
        </w:rPr>
        <w:tab/>
        <w:t>Stand: N010-O029</w:t>
      </w:r>
    </w:p>
    <w:p w14:paraId="3CC8DC96" w14:textId="77777777" w:rsidR="0042044E" w:rsidRDefault="0042044E" w:rsidP="0042044E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pt-BR"/>
        </w:rPr>
      </w:pPr>
      <w:proofErr w:type="spellStart"/>
      <w:r>
        <w:rPr>
          <w:rFonts w:ascii="Verdana" w:hAnsi="Verdana" w:cs="Arial"/>
          <w:bCs/>
          <w:color w:val="464646"/>
          <w:sz w:val="20"/>
          <w:szCs w:val="20"/>
          <w:lang w:val="pt-BR"/>
        </w:rPr>
        <w:t>Tel</w:t>
      </w:r>
      <w:proofErr w:type="spellEnd"/>
      <w:r>
        <w:rPr>
          <w:rFonts w:ascii="Verdana" w:hAnsi="Verdana" w:cs="Arial"/>
          <w:bCs/>
          <w:color w:val="464646"/>
          <w:sz w:val="20"/>
          <w:szCs w:val="20"/>
          <w:lang w:val="pt-BR"/>
        </w:rPr>
        <w:t xml:space="preserve">: </w:t>
      </w:r>
      <w:r>
        <w:rPr>
          <w:rFonts w:ascii="Verdana" w:hAnsi="Verdana" w:cs="Arial"/>
          <w:bCs/>
          <w:color w:val="464646"/>
          <w:sz w:val="20"/>
          <w:szCs w:val="20"/>
          <w:lang w:val="pt-BR"/>
        </w:rPr>
        <w:tab/>
        <w:t>+32.16.74.10.00</w:t>
      </w:r>
      <w:r>
        <w:rPr>
          <w:rFonts w:ascii="Verdana" w:hAnsi="Verdana" w:cs="Arial"/>
          <w:bCs/>
          <w:color w:val="464646"/>
          <w:sz w:val="20"/>
          <w:szCs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szCs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szCs w:val="20"/>
          <w:lang w:val="pt-BR"/>
        </w:rPr>
        <w:tab/>
      </w:r>
    </w:p>
    <w:p w14:paraId="00C346B4" w14:textId="77777777" w:rsidR="0042044E" w:rsidRDefault="0042044E" w:rsidP="0042044E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pt-BR"/>
        </w:rPr>
      </w:pPr>
      <w:r>
        <w:rPr>
          <w:rFonts w:ascii="Verdana" w:hAnsi="Verdana" w:cs="Arial"/>
          <w:bCs/>
          <w:color w:val="464646"/>
          <w:sz w:val="20"/>
          <w:szCs w:val="20"/>
          <w:lang w:val="pt-BR"/>
        </w:rPr>
        <w:t>Fax:</w:t>
      </w:r>
      <w:r>
        <w:rPr>
          <w:rFonts w:ascii="Verdana" w:hAnsi="Verdana" w:cs="Arial"/>
          <w:bCs/>
          <w:color w:val="464646"/>
          <w:sz w:val="20"/>
          <w:szCs w:val="20"/>
          <w:lang w:val="pt-BR"/>
        </w:rPr>
        <w:tab/>
        <w:t>+32.16.74.11.99</w:t>
      </w:r>
    </w:p>
    <w:p w14:paraId="5E7C238E" w14:textId="77777777" w:rsidR="0042044E" w:rsidRDefault="0042044E" w:rsidP="0042044E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pt-BR"/>
        </w:rPr>
      </w:pPr>
      <w:proofErr w:type="spellStart"/>
      <w:r>
        <w:rPr>
          <w:rFonts w:ascii="Verdana" w:hAnsi="Verdana" w:cs="Arial"/>
          <w:bCs/>
          <w:color w:val="464646"/>
          <w:sz w:val="20"/>
          <w:szCs w:val="20"/>
          <w:lang w:val="pt-BR"/>
        </w:rPr>
        <w:t>marketing.gce@gc.dental</w:t>
      </w:r>
      <w:proofErr w:type="spellEnd"/>
    </w:p>
    <w:p w14:paraId="0C300048" w14:textId="77777777" w:rsidR="005D71A6" w:rsidRPr="00E62398" w:rsidRDefault="005D71A6" w:rsidP="009C5D66">
      <w:pPr>
        <w:spacing w:line="360" w:lineRule="auto"/>
        <w:jc w:val="both"/>
        <w:rPr>
          <w:rFonts w:ascii="Verdana" w:hAnsi="Verdana"/>
          <w:color w:val="464646"/>
          <w:sz w:val="20"/>
          <w:lang w:val="en-GB"/>
        </w:rPr>
      </w:pPr>
    </w:p>
    <w:sectPr w:rsidR="005D71A6" w:rsidRPr="00E62398" w:rsidSect="00194852">
      <w:headerReference w:type="default" r:id="rId8"/>
      <w:footerReference w:type="default" r:id="rId9"/>
      <w:footnotePr>
        <w:numFmt w:val="chicago"/>
      </w:footnotePr>
      <w:pgSz w:w="11906" w:h="16838" w:code="9"/>
      <w:pgMar w:top="1826" w:right="1985" w:bottom="1792" w:left="2053" w:header="709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2650F" w14:textId="77777777" w:rsidR="00174B16" w:rsidRDefault="00174B16">
      <w:r>
        <w:separator/>
      </w:r>
    </w:p>
  </w:endnote>
  <w:endnote w:type="continuationSeparator" w:id="0">
    <w:p w14:paraId="6923A4DD" w14:textId="77777777" w:rsidR="00174B16" w:rsidRDefault="0017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55 Roman"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C52A7" w14:textId="77777777" w:rsidR="00476E10" w:rsidRPr="008D0C7D" w:rsidRDefault="00476E1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76D4A" w14:textId="77777777" w:rsidR="00174B16" w:rsidRDefault="00174B16">
      <w:r>
        <w:separator/>
      </w:r>
    </w:p>
  </w:footnote>
  <w:footnote w:type="continuationSeparator" w:id="0">
    <w:p w14:paraId="53B083AA" w14:textId="77777777" w:rsidR="00174B16" w:rsidRDefault="00174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D9280" w14:textId="77777777" w:rsidR="00476E10" w:rsidRDefault="00476E10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4CA4DBC" wp14:editId="3014DFF8">
              <wp:simplePos x="0" y="0"/>
              <wp:positionH relativeFrom="column">
                <wp:posOffset>-1129030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12E2E0" id="Group 1" o:spid="_x0000_s1026" style="position:absolute;margin-left:-88.9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8.2pt;height:118.2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2" w15:restartNumberingAfterBreak="0">
    <w:nsid w:val="68380C03"/>
    <w:multiLevelType w:val="hybridMultilevel"/>
    <w:tmpl w:val="15D4C6A8"/>
    <w:lvl w:ilvl="0" w:tplc="BED8E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F8FB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044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87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881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827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DC98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24D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F27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6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5"/>
  </w:num>
  <w:num w:numId="4">
    <w:abstractNumId w:val="9"/>
  </w:num>
  <w:num w:numId="5">
    <w:abstractNumId w:val="13"/>
  </w:num>
  <w:num w:numId="6">
    <w:abstractNumId w:val="10"/>
  </w:num>
  <w:num w:numId="7">
    <w:abstractNumId w:val="1"/>
  </w:num>
  <w:num w:numId="8">
    <w:abstractNumId w:val="2"/>
  </w:num>
  <w:num w:numId="9">
    <w:abstractNumId w:val="1"/>
  </w:num>
  <w:num w:numId="10">
    <w:abstractNumId w:val="8"/>
  </w:num>
  <w:num w:numId="11">
    <w:abstractNumId w:val="16"/>
  </w:num>
  <w:num w:numId="12">
    <w:abstractNumId w:val="0"/>
  </w:num>
  <w:num w:numId="13">
    <w:abstractNumId w:val="7"/>
  </w:num>
  <w:num w:numId="14">
    <w:abstractNumId w:val="6"/>
  </w:num>
  <w:num w:numId="15">
    <w:abstractNumId w:val="3"/>
  </w:num>
  <w:num w:numId="16">
    <w:abstractNumId w:val="14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1"/>
  <w:activeWritingStyle w:appName="MSWord" w:lang="de-AT" w:vendorID="64" w:dllVersion="0" w:nlCheck="1" w:checkStyle="1"/>
  <w:activeWritingStyle w:appName="MSWord" w:lang="fr-FR" w:vendorID="64" w:dllVersion="0" w:nlCheck="1" w:checkStyle="1"/>
  <w:activeWritingStyle w:appName="MSWord" w:lang="de-CH" w:vendorID="64" w:dllVersion="0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E56D652-93A0-4169-9598-C53E7DA65F4E}"/>
    <w:docVar w:name="dgnword-eventsink" w:val="231814904"/>
    <w:docVar w:name="KAW999929" w:val="2504c129-6dfd-4612-9628-7d5d666c851d"/>
  </w:docVars>
  <w:rsids>
    <w:rsidRoot w:val="0083562D"/>
    <w:rsid w:val="00001CC5"/>
    <w:rsid w:val="0000292A"/>
    <w:rsid w:val="000057AF"/>
    <w:rsid w:val="000076E5"/>
    <w:rsid w:val="000078E8"/>
    <w:rsid w:val="0001072A"/>
    <w:rsid w:val="000133A1"/>
    <w:rsid w:val="000200A4"/>
    <w:rsid w:val="00020C01"/>
    <w:rsid w:val="00020EB6"/>
    <w:rsid w:val="00022A59"/>
    <w:rsid w:val="00023122"/>
    <w:rsid w:val="00023B70"/>
    <w:rsid w:val="00025012"/>
    <w:rsid w:val="0003661E"/>
    <w:rsid w:val="00036C6A"/>
    <w:rsid w:val="00037EE6"/>
    <w:rsid w:val="0004153D"/>
    <w:rsid w:val="00041864"/>
    <w:rsid w:val="00041E82"/>
    <w:rsid w:val="000435C5"/>
    <w:rsid w:val="00045EF6"/>
    <w:rsid w:val="00045F91"/>
    <w:rsid w:val="000463E2"/>
    <w:rsid w:val="0004769C"/>
    <w:rsid w:val="00047F60"/>
    <w:rsid w:val="00052262"/>
    <w:rsid w:val="00053D57"/>
    <w:rsid w:val="000560F9"/>
    <w:rsid w:val="0005733A"/>
    <w:rsid w:val="000618E5"/>
    <w:rsid w:val="0006338C"/>
    <w:rsid w:val="00064212"/>
    <w:rsid w:val="00064C17"/>
    <w:rsid w:val="00065E8B"/>
    <w:rsid w:val="0006616A"/>
    <w:rsid w:val="000703BB"/>
    <w:rsid w:val="000779A6"/>
    <w:rsid w:val="00077B31"/>
    <w:rsid w:val="00080332"/>
    <w:rsid w:val="00080BE7"/>
    <w:rsid w:val="000822BE"/>
    <w:rsid w:val="00083727"/>
    <w:rsid w:val="000842B0"/>
    <w:rsid w:val="00085D55"/>
    <w:rsid w:val="0008732B"/>
    <w:rsid w:val="00087E6B"/>
    <w:rsid w:val="0009235D"/>
    <w:rsid w:val="00092BE1"/>
    <w:rsid w:val="000949F5"/>
    <w:rsid w:val="00095088"/>
    <w:rsid w:val="000A2206"/>
    <w:rsid w:val="000B2C54"/>
    <w:rsid w:val="000B3392"/>
    <w:rsid w:val="000B4A14"/>
    <w:rsid w:val="000B711F"/>
    <w:rsid w:val="000C051D"/>
    <w:rsid w:val="000C2152"/>
    <w:rsid w:val="000C2A62"/>
    <w:rsid w:val="000C3225"/>
    <w:rsid w:val="000C70F7"/>
    <w:rsid w:val="000C71AF"/>
    <w:rsid w:val="000C7AE7"/>
    <w:rsid w:val="000D17EE"/>
    <w:rsid w:val="000D357A"/>
    <w:rsid w:val="000D3879"/>
    <w:rsid w:val="000D74C1"/>
    <w:rsid w:val="000D77A6"/>
    <w:rsid w:val="000E19E8"/>
    <w:rsid w:val="000E1E35"/>
    <w:rsid w:val="000E72A8"/>
    <w:rsid w:val="000F00D4"/>
    <w:rsid w:val="000F1D4E"/>
    <w:rsid w:val="000F2EAE"/>
    <w:rsid w:val="000F309E"/>
    <w:rsid w:val="000F4CB5"/>
    <w:rsid w:val="000F52C9"/>
    <w:rsid w:val="000F68D0"/>
    <w:rsid w:val="00102528"/>
    <w:rsid w:val="001027B1"/>
    <w:rsid w:val="00102C00"/>
    <w:rsid w:val="00102C5A"/>
    <w:rsid w:val="00102F17"/>
    <w:rsid w:val="00103430"/>
    <w:rsid w:val="001045DA"/>
    <w:rsid w:val="0010626A"/>
    <w:rsid w:val="00106E61"/>
    <w:rsid w:val="00106F4A"/>
    <w:rsid w:val="00107E8E"/>
    <w:rsid w:val="001111DD"/>
    <w:rsid w:val="00112095"/>
    <w:rsid w:val="0011210E"/>
    <w:rsid w:val="001137D4"/>
    <w:rsid w:val="00116192"/>
    <w:rsid w:val="00123032"/>
    <w:rsid w:val="00123BCB"/>
    <w:rsid w:val="00126944"/>
    <w:rsid w:val="001277A3"/>
    <w:rsid w:val="00132282"/>
    <w:rsid w:val="0013263D"/>
    <w:rsid w:val="00134067"/>
    <w:rsid w:val="00134AB9"/>
    <w:rsid w:val="001371FB"/>
    <w:rsid w:val="001402B2"/>
    <w:rsid w:val="001432C8"/>
    <w:rsid w:val="001436F8"/>
    <w:rsid w:val="00146A17"/>
    <w:rsid w:val="00156E3A"/>
    <w:rsid w:val="00161690"/>
    <w:rsid w:val="00161D50"/>
    <w:rsid w:val="0016204A"/>
    <w:rsid w:val="0016445A"/>
    <w:rsid w:val="00164CCB"/>
    <w:rsid w:val="0016712B"/>
    <w:rsid w:val="001722D9"/>
    <w:rsid w:val="00173AF6"/>
    <w:rsid w:val="00173CFD"/>
    <w:rsid w:val="00174B16"/>
    <w:rsid w:val="00175A21"/>
    <w:rsid w:val="0017650A"/>
    <w:rsid w:val="001768D5"/>
    <w:rsid w:val="0017742E"/>
    <w:rsid w:val="0017758E"/>
    <w:rsid w:val="00177DD2"/>
    <w:rsid w:val="00177FAE"/>
    <w:rsid w:val="0018015F"/>
    <w:rsid w:val="00180B72"/>
    <w:rsid w:val="00182F43"/>
    <w:rsid w:val="00186679"/>
    <w:rsid w:val="00190B75"/>
    <w:rsid w:val="00192633"/>
    <w:rsid w:val="0019467B"/>
    <w:rsid w:val="00194852"/>
    <w:rsid w:val="001A0DD6"/>
    <w:rsid w:val="001A3720"/>
    <w:rsid w:val="001B010A"/>
    <w:rsid w:val="001B02E9"/>
    <w:rsid w:val="001B29B8"/>
    <w:rsid w:val="001B2B58"/>
    <w:rsid w:val="001B37FA"/>
    <w:rsid w:val="001B3D97"/>
    <w:rsid w:val="001B7031"/>
    <w:rsid w:val="001C1C3D"/>
    <w:rsid w:val="001C670D"/>
    <w:rsid w:val="001D56B0"/>
    <w:rsid w:val="001E13F3"/>
    <w:rsid w:val="001E325F"/>
    <w:rsid w:val="001E4643"/>
    <w:rsid w:val="001E5DCD"/>
    <w:rsid w:val="001E79DF"/>
    <w:rsid w:val="001F25D7"/>
    <w:rsid w:val="001F3CD4"/>
    <w:rsid w:val="001F57C9"/>
    <w:rsid w:val="001F6720"/>
    <w:rsid w:val="001F6A14"/>
    <w:rsid w:val="00200F4E"/>
    <w:rsid w:val="002011E1"/>
    <w:rsid w:val="00201FD7"/>
    <w:rsid w:val="00204F9E"/>
    <w:rsid w:val="00211A5E"/>
    <w:rsid w:val="00212CCA"/>
    <w:rsid w:val="002149D8"/>
    <w:rsid w:val="00215EC6"/>
    <w:rsid w:val="002165AF"/>
    <w:rsid w:val="002203C3"/>
    <w:rsid w:val="00220EB8"/>
    <w:rsid w:val="0022116F"/>
    <w:rsid w:val="00222CB1"/>
    <w:rsid w:val="0022348C"/>
    <w:rsid w:val="00227063"/>
    <w:rsid w:val="00234003"/>
    <w:rsid w:val="00234727"/>
    <w:rsid w:val="00241BCB"/>
    <w:rsid w:val="00242402"/>
    <w:rsid w:val="00243E1A"/>
    <w:rsid w:val="002457FE"/>
    <w:rsid w:val="0024586D"/>
    <w:rsid w:val="002471E2"/>
    <w:rsid w:val="00250CDE"/>
    <w:rsid w:val="00250FB4"/>
    <w:rsid w:val="00252C16"/>
    <w:rsid w:val="00252EA1"/>
    <w:rsid w:val="00256A37"/>
    <w:rsid w:val="00263D12"/>
    <w:rsid w:val="00263FA1"/>
    <w:rsid w:val="00267980"/>
    <w:rsid w:val="00271272"/>
    <w:rsid w:val="0027205C"/>
    <w:rsid w:val="002720FB"/>
    <w:rsid w:val="00273F34"/>
    <w:rsid w:val="002759FC"/>
    <w:rsid w:val="00277712"/>
    <w:rsid w:val="0028107B"/>
    <w:rsid w:val="00281275"/>
    <w:rsid w:val="00282FD7"/>
    <w:rsid w:val="00284305"/>
    <w:rsid w:val="00284F76"/>
    <w:rsid w:val="00286140"/>
    <w:rsid w:val="002862F4"/>
    <w:rsid w:val="00286BB2"/>
    <w:rsid w:val="00286C12"/>
    <w:rsid w:val="00287E32"/>
    <w:rsid w:val="00290C9E"/>
    <w:rsid w:val="00291312"/>
    <w:rsid w:val="00292B3A"/>
    <w:rsid w:val="00294488"/>
    <w:rsid w:val="00294B6F"/>
    <w:rsid w:val="00294EDB"/>
    <w:rsid w:val="00296549"/>
    <w:rsid w:val="00296676"/>
    <w:rsid w:val="002979B2"/>
    <w:rsid w:val="002A1D49"/>
    <w:rsid w:val="002A1F20"/>
    <w:rsid w:val="002A3425"/>
    <w:rsid w:val="002A3C18"/>
    <w:rsid w:val="002A6670"/>
    <w:rsid w:val="002B0D12"/>
    <w:rsid w:val="002B2837"/>
    <w:rsid w:val="002B54AB"/>
    <w:rsid w:val="002B67DF"/>
    <w:rsid w:val="002B71D9"/>
    <w:rsid w:val="002C37CA"/>
    <w:rsid w:val="002C5C29"/>
    <w:rsid w:val="002C6DDF"/>
    <w:rsid w:val="002D17F9"/>
    <w:rsid w:val="002D2C7D"/>
    <w:rsid w:val="002D2CC6"/>
    <w:rsid w:val="002D2D20"/>
    <w:rsid w:val="002E3978"/>
    <w:rsid w:val="002E5BAE"/>
    <w:rsid w:val="002F3244"/>
    <w:rsid w:val="002F3B30"/>
    <w:rsid w:val="002F5651"/>
    <w:rsid w:val="002F683C"/>
    <w:rsid w:val="0030334D"/>
    <w:rsid w:val="00303F40"/>
    <w:rsid w:val="00304217"/>
    <w:rsid w:val="003060C8"/>
    <w:rsid w:val="00312D0C"/>
    <w:rsid w:val="00313FEC"/>
    <w:rsid w:val="00314389"/>
    <w:rsid w:val="00315C07"/>
    <w:rsid w:val="003160C0"/>
    <w:rsid w:val="003204FD"/>
    <w:rsid w:val="00320A61"/>
    <w:rsid w:val="00320EFC"/>
    <w:rsid w:val="00323ECC"/>
    <w:rsid w:val="003272B8"/>
    <w:rsid w:val="00331EA0"/>
    <w:rsid w:val="00335C78"/>
    <w:rsid w:val="00337606"/>
    <w:rsid w:val="00341224"/>
    <w:rsid w:val="003417F6"/>
    <w:rsid w:val="00343AB3"/>
    <w:rsid w:val="0034463B"/>
    <w:rsid w:val="003454E0"/>
    <w:rsid w:val="00351667"/>
    <w:rsid w:val="00355011"/>
    <w:rsid w:val="0036131C"/>
    <w:rsid w:val="00363C68"/>
    <w:rsid w:val="003646A5"/>
    <w:rsid w:val="00366619"/>
    <w:rsid w:val="00366987"/>
    <w:rsid w:val="0036719C"/>
    <w:rsid w:val="00370070"/>
    <w:rsid w:val="003706FB"/>
    <w:rsid w:val="00371DDF"/>
    <w:rsid w:val="0037244B"/>
    <w:rsid w:val="0037263A"/>
    <w:rsid w:val="00376C61"/>
    <w:rsid w:val="003846B0"/>
    <w:rsid w:val="003848A3"/>
    <w:rsid w:val="00391300"/>
    <w:rsid w:val="00393821"/>
    <w:rsid w:val="003943E5"/>
    <w:rsid w:val="00395162"/>
    <w:rsid w:val="003A1203"/>
    <w:rsid w:val="003A2BB3"/>
    <w:rsid w:val="003A3A87"/>
    <w:rsid w:val="003B1A54"/>
    <w:rsid w:val="003B438D"/>
    <w:rsid w:val="003B4609"/>
    <w:rsid w:val="003B4E5E"/>
    <w:rsid w:val="003C0E4D"/>
    <w:rsid w:val="003C188D"/>
    <w:rsid w:val="003C64AA"/>
    <w:rsid w:val="003C66C8"/>
    <w:rsid w:val="003D2E42"/>
    <w:rsid w:val="003D2F98"/>
    <w:rsid w:val="003D3CA7"/>
    <w:rsid w:val="003D5F1C"/>
    <w:rsid w:val="003E0D7E"/>
    <w:rsid w:val="003E1441"/>
    <w:rsid w:val="003E1508"/>
    <w:rsid w:val="003E2A7A"/>
    <w:rsid w:val="003E5A17"/>
    <w:rsid w:val="003E6DE1"/>
    <w:rsid w:val="003F1A7E"/>
    <w:rsid w:val="003F54AB"/>
    <w:rsid w:val="00400924"/>
    <w:rsid w:val="00407907"/>
    <w:rsid w:val="00407DC7"/>
    <w:rsid w:val="00407DDA"/>
    <w:rsid w:val="00416C5E"/>
    <w:rsid w:val="0042044E"/>
    <w:rsid w:val="004208EB"/>
    <w:rsid w:val="00421930"/>
    <w:rsid w:val="00423494"/>
    <w:rsid w:val="00423889"/>
    <w:rsid w:val="0042690E"/>
    <w:rsid w:val="00427C45"/>
    <w:rsid w:val="00430BFA"/>
    <w:rsid w:val="00430CA6"/>
    <w:rsid w:val="00431188"/>
    <w:rsid w:val="00431925"/>
    <w:rsid w:val="0043363A"/>
    <w:rsid w:val="00434CEB"/>
    <w:rsid w:val="00434EEC"/>
    <w:rsid w:val="00436573"/>
    <w:rsid w:val="00437AC1"/>
    <w:rsid w:val="00440315"/>
    <w:rsid w:val="0044182A"/>
    <w:rsid w:val="00443453"/>
    <w:rsid w:val="004439C3"/>
    <w:rsid w:val="004474A9"/>
    <w:rsid w:val="00447F4A"/>
    <w:rsid w:val="004510DF"/>
    <w:rsid w:val="004511DB"/>
    <w:rsid w:val="004521BD"/>
    <w:rsid w:val="00453520"/>
    <w:rsid w:val="00455C10"/>
    <w:rsid w:val="00456A18"/>
    <w:rsid w:val="0045722A"/>
    <w:rsid w:val="00460D26"/>
    <w:rsid w:val="0046155C"/>
    <w:rsid w:val="00461F25"/>
    <w:rsid w:val="0046203A"/>
    <w:rsid w:val="00462A6E"/>
    <w:rsid w:val="00463D3A"/>
    <w:rsid w:val="00465ABF"/>
    <w:rsid w:val="00466BB6"/>
    <w:rsid w:val="00466DE3"/>
    <w:rsid w:val="0046770B"/>
    <w:rsid w:val="00470397"/>
    <w:rsid w:val="00476763"/>
    <w:rsid w:val="00476E10"/>
    <w:rsid w:val="0048045A"/>
    <w:rsid w:val="00481A16"/>
    <w:rsid w:val="00481B61"/>
    <w:rsid w:val="00487580"/>
    <w:rsid w:val="0049084A"/>
    <w:rsid w:val="00492889"/>
    <w:rsid w:val="004932FF"/>
    <w:rsid w:val="00493DE4"/>
    <w:rsid w:val="004A0B56"/>
    <w:rsid w:val="004A1467"/>
    <w:rsid w:val="004A2786"/>
    <w:rsid w:val="004A3073"/>
    <w:rsid w:val="004A3340"/>
    <w:rsid w:val="004A3639"/>
    <w:rsid w:val="004A4BDD"/>
    <w:rsid w:val="004A5DEF"/>
    <w:rsid w:val="004A65E4"/>
    <w:rsid w:val="004A6B8B"/>
    <w:rsid w:val="004A7124"/>
    <w:rsid w:val="004B02B9"/>
    <w:rsid w:val="004B3D39"/>
    <w:rsid w:val="004B6477"/>
    <w:rsid w:val="004C09BF"/>
    <w:rsid w:val="004C24A6"/>
    <w:rsid w:val="004C2B96"/>
    <w:rsid w:val="004C2DBE"/>
    <w:rsid w:val="004C4515"/>
    <w:rsid w:val="004D2C5C"/>
    <w:rsid w:val="004D2C7F"/>
    <w:rsid w:val="004D2E3F"/>
    <w:rsid w:val="004D3F4C"/>
    <w:rsid w:val="004D78A5"/>
    <w:rsid w:val="004E0BAB"/>
    <w:rsid w:val="004E1989"/>
    <w:rsid w:val="004E2824"/>
    <w:rsid w:val="004E39AA"/>
    <w:rsid w:val="004E3EB2"/>
    <w:rsid w:val="004E7C89"/>
    <w:rsid w:val="004E7E58"/>
    <w:rsid w:val="004F03D2"/>
    <w:rsid w:val="004F0453"/>
    <w:rsid w:val="004F2141"/>
    <w:rsid w:val="004F2858"/>
    <w:rsid w:val="004F2C15"/>
    <w:rsid w:val="004F37E7"/>
    <w:rsid w:val="004F46FB"/>
    <w:rsid w:val="004F4A63"/>
    <w:rsid w:val="004F5A85"/>
    <w:rsid w:val="004F5A9E"/>
    <w:rsid w:val="004F5CED"/>
    <w:rsid w:val="004F6801"/>
    <w:rsid w:val="004F7E3A"/>
    <w:rsid w:val="005001C4"/>
    <w:rsid w:val="005030E8"/>
    <w:rsid w:val="00504071"/>
    <w:rsid w:val="00504274"/>
    <w:rsid w:val="0050467E"/>
    <w:rsid w:val="00505284"/>
    <w:rsid w:val="005061CD"/>
    <w:rsid w:val="00506E8E"/>
    <w:rsid w:val="00506F3C"/>
    <w:rsid w:val="00507CF7"/>
    <w:rsid w:val="00510817"/>
    <w:rsid w:val="00511319"/>
    <w:rsid w:val="005202AE"/>
    <w:rsid w:val="00522124"/>
    <w:rsid w:val="005225EE"/>
    <w:rsid w:val="005228E8"/>
    <w:rsid w:val="00523EF0"/>
    <w:rsid w:val="0052408E"/>
    <w:rsid w:val="00526F7E"/>
    <w:rsid w:val="005273DD"/>
    <w:rsid w:val="005339B6"/>
    <w:rsid w:val="005377C7"/>
    <w:rsid w:val="005407EE"/>
    <w:rsid w:val="00540AFD"/>
    <w:rsid w:val="0054420D"/>
    <w:rsid w:val="00546F43"/>
    <w:rsid w:val="00546FAF"/>
    <w:rsid w:val="00547505"/>
    <w:rsid w:val="00550C4D"/>
    <w:rsid w:val="00550E00"/>
    <w:rsid w:val="005534D8"/>
    <w:rsid w:val="00554264"/>
    <w:rsid w:val="00554796"/>
    <w:rsid w:val="00555845"/>
    <w:rsid w:val="00556733"/>
    <w:rsid w:val="00556876"/>
    <w:rsid w:val="00556F0C"/>
    <w:rsid w:val="00561638"/>
    <w:rsid w:val="00566C35"/>
    <w:rsid w:val="00567464"/>
    <w:rsid w:val="00570AB0"/>
    <w:rsid w:val="005760A9"/>
    <w:rsid w:val="0057705A"/>
    <w:rsid w:val="005822FD"/>
    <w:rsid w:val="005853F0"/>
    <w:rsid w:val="005856A6"/>
    <w:rsid w:val="00586835"/>
    <w:rsid w:val="0059074F"/>
    <w:rsid w:val="005913F8"/>
    <w:rsid w:val="00593892"/>
    <w:rsid w:val="005974C5"/>
    <w:rsid w:val="005A1C37"/>
    <w:rsid w:val="005A6EAF"/>
    <w:rsid w:val="005B335C"/>
    <w:rsid w:val="005B59BE"/>
    <w:rsid w:val="005B5D72"/>
    <w:rsid w:val="005B7779"/>
    <w:rsid w:val="005C0F38"/>
    <w:rsid w:val="005C12D7"/>
    <w:rsid w:val="005C4985"/>
    <w:rsid w:val="005D18BC"/>
    <w:rsid w:val="005D3A9F"/>
    <w:rsid w:val="005D5BC7"/>
    <w:rsid w:val="005D71A6"/>
    <w:rsid w:val="005E0495"/>
    <w:rsid w:val="005E08DE"/>
    <w:rsid w:val="005E13DA"/>
    <w:rsid w:val="005E1465"/>
    <w:rsid w:val="005E555D"/>
    <w:rsid w:val="005E5704"/>
    <w:rsid w:val="005E62B5"/>
    <w:rsid w:val="005E75AE"/>
    <w:rsid w:val="005F0949"/>
    <w:rsid w:val="005F11BA"/>
    <w:rsid w:val="005F1B62"/>
    <w:rsid w:val="005F35CF"/>
    <w:rsid w:val="005F5318"/>
    <w:rsid w:val="005F686C"/>
    <w:rsid w:val="005F6C0F"/>
    <w:rsid w:val="0060135C"/>
    <w:rsid w:val="0060291F"/>
    <w:rsid w:val="00603249"/>
    <w:rsid w:val="006033AC"/>
    <w:rsid w:val="0060395D"/>
    <w:rsid w:val="00604D85"/>
    <w:rsid w:val="006053AC"/>
    <w:rsid w:val="00607623"/>
    <w:rsid w:val="00613217"/>
    <w:rsid w:val="0061398A"/>
    <w:rsid w:val="00613A27"/>
    <w:rsid w:val="006179E8"/>
    <w:rsid w:val="006201D8"/>
    <w:rsid w:val="00620751"/>
    <w:rsid w:val="00621B92"/>
    <w:rsid w:val="006220C1"/>
    <w:rsid w:val="0062339D"/>
    <w:rsid w:val="0062421B"/>
    <w:rsid w:val="006245BB"/>
    <w:rsid w:val="0062495B"/>
    <w:rsid w:val="006258DC"/>
    <w:rsid w:val="006259D6"/>
    <w:rsid w:val="006266BB"/>
    <w:rsid w:val="0063527F"/>
    <w:rsid w:val="006370E4"/>
    <w:rsid w:val="0063724A"/>
    <w:rsid w:val="00637812"/>
    <w:rsid w:val="00642A15"/>
    <w:rsid w:val="00642BE8"/>
    <w:rsid w:val="006455B2"/>
    <w:rsid w:val="0064673C"/>
    <w:rsid w:val="00647411"/>
    <w:rsid w:val="00647F29"/>
    <w:rsid w:val="00650C66"/>
    <w:rsid w:val="00652D2F"/>
    <w:rsid w:val="00653635"/>
    <w:rsid w:val="006557A7"/>
    <w:rsid w:val="0065594F"/>
    <w:rsid w:val="00655FEC"/>
    <w:rsid w:val="00657739"/>
    <w:rsid w:val="00662F26"/>
    <w:rsid w:val="0066505C"/>
    <w:rsid w:val="00665670"/>
    <w:rsid w:val="006672BB"/>
    <w:rsid w:val="00672B73"/>
    <w:rsid w:val="00674A34"/>
    <w:rsid w:val="00674BC5"/>
    <w:rsid w:val="006766E9"/>
    <w:rsid w:val="006772BC"/>
    <w:rsid w:val="00680E67"/>
    <w:rsid w:val="00681CE7"/>
    <w:rsid w:val="00683F78"/>
    <w:rsid w:val="00684B0F"/>
    <w:rsid w:val="00690790"/>
    <w:rsid w:val="00692300"/>
    <w:rsid w:val="00692486"/>
    <w:rsid w:val="00693B84"/>
    <w:rsid w:val="00695218"/>
    <w:rsid w:val="00696EEA"/>
    <w:rsid w:val="0069747C"/>
    <w:rsid w:val="00697F11"/>
    <w:rsid w:val="006A2EA0"/>
    <w:rsid w:val="006A4F0B"/>
    <w:rsid w:val="006A76E8"/>
    <w:rsid w:val="006B2039"/>
    <w:rsid w:val="006B3A65"/>
    <w:rsid w:val="006B4082"/>
    <w:rsid w:val="006B5D0C"/>
    <w:rsid w:val="006B73E4"/>
    <w:rsid w:val="006C2300"/>
    <w:rsid w:val="006C25E3"/>
    <w:rsid w:val="006C2A7D"/>
    <w:rsid w:val="006C2D59"/>
    <w:rsid w:val="006C34E2"/>
    <w:rsid w:val="006C7061"/>
    <w:rsid w:val="006C7656"/>
    <w:rsid w:val="006C77BA"/>
    <w:rsid w:val="006D0912"/>
    <w:rsid w:val="006D1045"/>
    <w:rsid w:val="006D1778"/>
    <w:rsid w:val="006D19F6"/>
    <w:rsid w:val="006D21B3"/>
    <w:rsid w:val="006D28BD"/>
    <w:rsid w:val="006D2F45"/>
    <w:rsid w:val="006D62A2"/>
    <w:rsid w:val="006E1CE5"/>
    <w:rsid w:val="006E27AA"/>
    <w:rsid w:val="006E3E7C"/>
    <w:rsid w:val="006E45B9"/>
    <w:rsid w:val="006E4984"/>
    <w:rsid w:val="006E654F"/>
    <w:rsid w:val="006F3E7F"/>
    <w:rsid w:val="006F4D9B"/>
    <w:rsid w:val="007008D1"/>
    <w:rsid w:val="00705553"/>
    <w:rsid w:val="0070591B"/>
    <w:rsid w:val="007067D6"/>
    <w:rsid w:val="00706AFF"/>
    <w:rsid w:val="00711EBE"/>
    <w:rsid w:val="0071552F"/>
    <w:rsid w:val="0071728A"/>
    <w:rsid w:val="00722846"/>
    <w:rsid w:val="00723783"/>
    <w:rsid w:val="00725B4D"/>
    <w:rsid w:val="0073308A"/>
    <w:rsid w:val="00733138"/>
    <w:rsid w:val="007345C1"/>
    <w:rsid w:val="007354BD"/>
    <w:rsid w:val="00735861"/>
    <w:rsid w:val="00737B72"/>
    <w:rsid w:val="00740B77"/>
    <w:rsid w:val="00740D9D"/>
    <w:rsid w:val="00742EBE"/>
    <w:rsid w:val="00744EA9"/>
    <w:rsid w:val="00745ABE"/>
    <w:rsid w:val="00746772"/>
    <w:rsid w:val="0075180A"/>
    <w:rsid w:val="007525F7"/>
    <w:rsid w:val="00753A6A"/>
    <w:rsid w:val="00754E3A"/>
    <w:rsid w:val="007556F8"/>
    <w:rsid w:val="00756D2E"/>
    <w:rsid w:val="00756EC2"/>
    <w:rsid w:val="0075713C"/>
    <w:rsid w:val="00757F6F"/>
    <w:rsid w:val="00760748"/>
    <w:rsid w:val="0076106D"/>
    <w:rsid w:val="00765406"/>
    <w:rsid w:val="00771488"/>
    <w:rsid w:val="00771961"/>
    <w:rsid w:val="00774A6D"/>
    <w:rsid w:val="007761DE"/>
    <w:rsid w:val="00777509"/>
    <w:rsid w:val="00781EC5"/>
    <w:rsid w:val="00783F69"/>
    <w:rsid w:val="007863CF"/>
    <w:rsid w:val="00787D98"/>
    <w:rsid w:val="00787E43"/>
    <w:rsid w:val="007903E5"/>
    <w:rsid w:val="00791670"/>
    <w:rsid w:val="00791AD5"/>
    <w:rsid w:val="00791D99"/>
    <w:rsid w:val="0079359E"/>
    <w:rsid w:val="007957A0"/>
    <w:rsid w:val="00795FB6"/>
    <w:rsid w:val="007961F6"/>
    <w:rsid w:val="0079770E"/>
    <w:rsid w:val="007A3957"/>
    <w:rsid w:val="007A70B5"/>
    <w:rsid w:val="007B136F"/>
    <w:rsid w:val="007B1494"/>
    <w:rsid w:val="007B53EC"/>
    <w:rsid w:val="007B5C65"/>
    <w:rsid w:val="007B6D15"/>
    <w:rsid w:val="007B71A0"/>
    <w:rsid w:val="007B72A8"/>
    <w:rsid w:val="007C0BB0"/>
    <w:rsid w:val="007C1AF9"/>
    <w:rsid w:val="007C2F6F"/>
    <w:rsid w:val="007C3B8C"/>
    <w:rsid w:val="007C3EC6"/>
    <w:rsid w:val="007C4142"/>
    <w:rsid w:val="007D25E0"/>
    <w:rsid w:val="007D3002"/>
    <w:rsid w:val="007D4D6C"/>
    <w:rsid w:val="007D6181"/>
    <w:rsid w:val="007D69D8"/>
    <w:rsid w:val="007E20D4"/>
    <w:rsid w:val="007E21B6"/>
    <w:rsid w:val="007E6D63"/>
    <w:rsid w:val="007F0918"/>
    <w:rsid w:val="007F3A9B"/>
    <w:rsid w:val="00801B45"/>
    <w:rsid w:val="0080312C"/>
    <w:rsid w:val="00804E25"/>
    <w:rsid w:val="00805825"/>
    <w:rsid w:val="00806A59"/>
    <w:rsid w:val="00806F47"/>
    <w:rsid w:val="008119C6"/>
    <w:rsid w:val="00811BED"/>
    <w:rsid w:val="008134E5"/>
    <w:rsid w:val="0081591C"/>
    <w:rsid w:val="00815DCC"/>
    <w:rsid w:val="008319A4"/>
    <w:rsid w:val="00832886"/>
    <w:rsid w:val="00833DD0"/>
    <w:rsid w:val="0083562D"/>
    <w:rsid w:val="00835669"/>
    <w:rsid w:val="0083571E"/>
    <w:rsid w:val="008360E7"/>
    <w:rsid w:val="0084141A"/>
    <w:rsid w:val="0084257F"/>
    <w:rsid w:val="00844AFD"/>
    <w:rsid w:val="00844F41"/>
    <w:rsid w:val="00856270"/>
    <w:rsid w:val="008563AE"/>
    <w:rsid w:val="00861538"/>
    <w:rsid w:val="00861F47"/>
    <w:rsid w:val="008630FC"/>
    <w:rsid w:val="0087284F"/>
    <w:rsid w:val="00872C9C"/>
    <w:rsid w:val="00872EEF"/>
    <w:rsid w:val="00874C2F"/>
    <w:rsid w:val="0087594D"/>
    <w:rsid w:val="00876762"/>
    <w:rsid w:val="008804D9"/>
    <w:rsid w:val="00882242"/>
    <w:rsid w:val="00886B2E"/>
    <w:rsid w:val="0089795C"/>
    <w:rsid w:val="008A17BE"/>
    <w:rsid w:val="008A21F8"/>
    <w:rsid w:val="008A3232"/>
    <w:rsid w:val="008A3C3A"/>
    <w:rsid w:val="008A66E1"/>
    <w:rsid w:val="008B2164"/>
    <w:rsid w:val="008B2807"/>
    <w:rsid w:val="008B6797"/>
    <w:rsid w:val="008B67DF"/>
    <w:rsid w:val="008B7806"/>
    <w:rsid w:val="008C4007"/>
    <w:rsid w:val="008C4793"/>
    <w:rsid w:val="008C6025"/>
    <w:rsid w:val="008C6E00"/>
    <w:rsid w:val="008D0C7D"/>
    <w:rsid w:val="008D2489"/>
    <w:rsid w:val="008D62BF"/>
    <w:rsid w:val="008D6475"/>
    <w:rsid w:val="008D7C6C"/>
    <w:rsid w:val="008E07AB"/>
    <w:rsid w:val="008E124F"/>
    <w:rsid w:val="008E24D1"/>
    <w:rsid w:val="008E314F"/>
    <w:rsid w:val="008E5691"/>
    <w:rsid w:val="008E7231"/>
    <w:rsid w:val="008E7A9A"/>
    <w:rsid w:val="008F50A4"/>
    <w:rsid w:val="008F5A0D"/>
    <w:rsid w:val="008F6EBF"/>
    <w:rsid w:val="0090188C"/>
    <w:rsid w:val="00904794"/>
    <w:rsid w:val="009060CA"/>
    <w:rsid w:val="0091145C"/>
    <w:rsid w:val="009129AF"/>
    <w:rsid w:val="009129ED"/>
    <w:rsid w:val="00914F1B"/>
    <w:rsid w:val="00930309"/>
    <w:rsid w:val="009308BC"/>
    <w:rsid w:val="0093098C"/>
    <w:rsid w:val="009343E3"/>
    <w:rsid w:val="00935AE7"/>
    <w:rsid w:val="009363BF"/>
    <w:rsid w:val="009368C0"/>
    <w:rsid w:val="00936FCE"/>
    <w:rsid w:val="009412BE"/>
    <w:rsid w:val="009443EA"/>
    <w:rsid w:val="0094485F"/>
    <w:rsid w:val="0094531A"/>
    <w:rsid w:val="009462AA"/>
    <w:rsid w:val="00946B7F"/>
    <w:rsid w:val="009473B2"/>
    <w:rsid w:val="00951E91"/>
    <w:rsid w:val="0095217E"/>
    <w:rsid w:val="00954141"/>
    <w:rsid w:val="00960894"/>
    <w:rsid w:val="009615DE"/>
    <w:rsid w:val="00961788"/>
    <w:rsid w:val="00962286"/>
    <w:rsid w:val="00971129"/>
    <w:rsid w:val="00971607"/>
    <w:rsid w:val="009720C5"/>
    <w:rsid w:val="009723CC"/>
    <w:rsid w:val="00974181"/>
    <w:rsid w:val="00975282"/>
    <w:rsid w:val="00976296"/>
    <w:rsid w:val="00981D7E"/>
    <w:rsid w:val="009824BD"/>
    <w:rsid w:val="009828E2"/>
    <w:rsid w:val="00983DF1"/>
    <w:rsid w:val="009916E7"/>
    <w:rsid w:val="009926EE"/>
    <w:rsid w:val="0099433F"/>
    <w:rsid w:val="00997351"/>
    <w:rsid w:val="009A0350"/>
    <w:rsid w:val="009A0ACB"/>
    <w:rsid w:val="009A11EA"/>
    <w:rsid w:val="009A2813"/>
    <w:rsid w:val="009A32C8"/>
    <w:rsid w:val="009A4535"/>
    <w:rsid w:val="009A4923"/>
    <w:rsid w:val="009A506B"/>
    <w:rsid w:val="009A62F1"/>
    <w:rsid w:val="009A62F5"/>
    <w:rsid w:val="009B26E2"/>
    <w:rsid w:val="009B2891"/>
    <w:rsid w:val="009B36CC"/>
    <w:rsid w:val="009B5024"/>
    <w:rsid w:val="009B6C23"/>
    <w:rsid w:val="009C0CDF"/>
    <w:rsid w:val="009C2472"/>
    <w:rsid w:val="009C555A"/>
    <w:rsid w:val="009C5D66"/>
    <w:rsid w:val="009D263E"/>
    <w:rsid w:val="009D3FE0"/>
    <w:rsid w:val="009D5C54"/>
    <w:rsid w:val="009E0BAB"/>
    <w:rsid w:val="009E3AFF"/>
    <w:rsid w:val="009E4FE7"/>
    <w:rsid w:val="009E547E"/>
    <w:rsid w:val="009E6A57"/>
    <w:rsid w:val="009F1E0C"/>
    <w:rsid w:val="009F1F0F"/>
    <w:rsid w:val="009F2FC6"/>
    <w:rsid w:val="009F33B1"/>
    <w:rsid w:val="009F3469"/>
    <w:rsid w:val="009F3D54"/>
    <w:rsid w:val="009F419E"/>
    <w:rsid w:val="009F43C1"/>
    <w:rsid w:val="009F4ED6"/>
    <w:rsid w:val="009F508E"/>
    <w:rsid w:val="009F625B"/>
    <w:rsid w:val="00A03D1F"/>
    <w:rsid w:val="00A04454"/>
    <w:rsid w:val="00A04505"/>
    <w:rsid w:val="00A045EE"/>
    <w:rsid w:val="00A047AB"/>
    <w:rsid w:val="00A04837"/>
    <w:rsid w:val="00A07AD6"/>
    <w:rsid w:val="00A1048E"/>
    <w:rsid w:val="00A10BB6"/>
    <w:rsid w:val="00A12308"/>
    <w:rsid w:val="00A14D85"/>
    <w:rsid w:val="00A166FE"/>
    <w:rsid w:val="00A167F0"/>
    <w:rsid w:val="00A210A6"/>
    <w:rsid w:val="00A21F43"/>
    <w:rsid w:val="00A220F4"/>
    <w:rsid w:val="00A22457"/>
    <w:rsid w:val="00A224B6"/>
    <w:rsid w:val="00A24407"/>
    <w:rsid w:val="00A249F8"/>
    <w:rsid w:val="00A2572E"/>
    <w:rsid w:val="00A264C4"/>
    <w:rsid w:val="00A2708A"/>
    <w:rsid w:val="00A3217F"/>
    <w:rsid w:val="00A35134"/>
    <w:rsid w:val="00A37ED9"/>
    <w:rsid w:val="00A42CE3"/>
    <w:rsid w:val="00A431A3"/>
    <w:rsid w:val="00A45A16"/>
    <w:rsid w:val="00A46509"/>
    <w:rsid w:val="00A472E8"/>
    <w:rsid w:val="00A47552"/>
    <w:rsid w:val="00A5075C"/>
    <w:rsid w:val="00A5093C"/>
    <w:rsid w:val="00A50B03"/>
    <w:rsid w:val="00A52731"/>
    <w:rsid w:val="00A5298D"/>
    <w:rsid w:val="00A52A5A"/>
    <w:rsid w:val="00A52C4F"/>
    <w:rsid w:val="00A53025"/>
    <w:rsid w:val="00A537B1"/>
    <w:rsid w:val="00A54F8B"/>
    <w:rsid w:val="00A56B58"/>
    <w:rsid w:val="00A57FB8"/>
    <w:rsid w:val="00A619F0"/>
    <w:rsid w:val="00A659F1"/>
    <w:rsid w:val="00A66438"/>
    <w:rsid w:val="00A71FA1"/>
    <w:rsid w:val="00A758DE"/>
    <w:rsid w:val="00A7664A"/>
    <w:rsid w:val="00A82074"/>
    <w:rsid w:val="00A821D7"/>
    <w:rsid w:val="00A83376"/>
    <w:rsid w:val="00A83873"/>
    <w:rsid w:val="00A84897"/>
    <w:rsid w:val="00A911DF"/>
    <w:rsid w:val="00A91661"/>
    <w:rsid w:val="00A918A5"/>
    <w:rsid w:val="00A95567"/>
    <w:rsid w:val="00AA0580"/>
    <w:rsid w:val="00AA12DF"/>
    <w:rsid w:val="00AA2921"/>
    <w:rsid w:val="00AA5000"/>
    <w:rsid w:val="00AA5940"/>
    <w:rsid w:val="00AA7194"/>
    <w:rsid w:val="00AA7CEE"/>
    <w:rsid w:val="00AB22A8"/>
    <w:rsid w:val="00AB23D7"/>
    <w:rsid w:val="00AB34D8"/>
    <w:rsid w:val="00AB36FB"/>
    <w:rsid w:val="00AB3D2E"/>
    <w:rsid w:val="00AC09C4"/>
    <w:rsid w:val="00AC180B"/>
    <w:rsid w:val="00AC351D"/>
    <w:rsid w:val="00AC3565"/>
    <w:rsid w:val="00AC3BE0"/>
    <w:rsid w:val="00AC5C21"/>
    <w:rsid w:val="00AC762C"/>
    <w:rsid w:val="00AC790F"/>
    <w:rsid w:val="00AD0ED7"/>
    <w:rsid w:val="00AD11F2"/>
    <w:rsid w:val="00AD21AB"/>
    <w:rsid w:val="00AD49D2"/>
    <w:rsid w:val="00AD74AF"/>
    <w:rsid w:val="00AD7CB0"/>
    <w:rsid w:val="00AE143B"/>
    <w:rsid w:val="00AE3370"/>
    <w:rsid w:val="00AE4141"/>
    <w:rsid w:val="00AE72C9"/>
    <w:rsid w:val="00AF0719"/>
    <w:rsid w:val="00AF3C87"/>
    <w:rsid w:val="00AF420F"/>
    <w:rsid w:val="00AF4248"/>
    <w:rsid w:val="00AF453D"/>
    <w:rsid w:val="00AF4C46"/>
    <w:rsid w:val="00AF5676"/>
    <w:rsid w:val="00AF61BA"/>
    <w:rsid w:val="00B0007B"/>
    <w:rsid w:val="00B01436"/>
    <w:rsid w:val="00B03C22"/>
    <w:rsid w:val="00B06A2B"/>
    <w:rsid w:val="00B0749A"/>
    <w:rsid w:val="00B1106E"/>
    <w:rsid w:val="00B110A9"/>
    <w:rsid w:val="00B12671"/>
    <w:rsid w:val="00B20F61"/>
    <w:rsid w:val="00B23434"/>
    <w:rsid w:val="00B242A1"/>
    <w:rsid w:val="00B2575E"/>
    <w:rsid w:val="00B3216E"/>
    <w:rsid w:val="00B32BB9"/>
    <w:rsid w:val="00B357D7"/>
    <w:rsid w:val="00B36525"/>
    <w:rsid w:val="00B3761A"/>
    <w:rsid w:val="00B37B36"/>
    <w:rsid w:val="00B40398"/>
    <w:rsid w:val="00B41710"/>
    <w:rsid w:val="00B41B34"/>
    <w:rsid w:val="00B42319"/>
    <w:rsid w:val="00B42320"/>
    <w:rsid w:val="00B439A6"/>
    <w:rsid w:val="00B43AD0"/>
    <w:rsid w:val="00B50783"/>
    <w:rsid w:val="00B52BA5"/>
    <w:rsid w:val="00B52F93"/>
    <w:rsid w:val="00B5543A"/>
    <w:rsid w:val="00B5692D"/>
    <w:rsid w:val="00B62A96"/>
    <w:rsid w:val="00B63FCC"/>
    <w:rsid w:val="00B641FE"/>
    <w:rsid w:val="00B645C4"/>
    <w:rsid w:val="00B66DB3"/>
    <w:rsid w:val="00B72B88"/>
    <w:rsid w:val="00B72CC9"/>
    <w:rsid w:val="00B73049"/>
    <w:rsid w:val="00B73050"/>
    <w:rsid w:val="00B7370B"/>
    <w:rsid w:val="00B74938"/>
    <w:rsid w:val="00B763F7"/>
    <w:rsid w:val="00B80AA4"/>
    <w:rsid w:val="00B81416"/>
    <w:rsid w:val="00B814FB"/>
    <w:rsid w:val="00B83A83"/>
    <w:rsid w:val="00B84921"/>
    <w:rsid w:val="00B8615B"/>
    <w:rsid w:val="00B86438"/>
    <w:rsid w:val="00B86F25"/>
    <w:rsid w:val="00B87EF6"/>
    <w:rsid w:val="00B93C75"/>
    <w:rsid w:val="00B950D0"/>
    <w:rsid w:val="00B95C07"/>
    <w:rsid w:val="00B95DD3"/>
    <w:rsid w:val="00B97590"/>
    <w:rsid w:val="00BA0BB8"/>
    <w:rsid w:val="00BA0C6D"/>
    <w:rsid w:val="00BA26C5"/>
    <w:rsid w:val="00BA27FD"/>
    <w:rsid w:val="00BA38CC"/>
    <w:rsid w:val="00BA42F6"/>
    <w:rsid w:val="00BA5F2D"/>
    <w:rsid w:val="00BA63C4"/>
    <w:rsid w:val="00BB10C1"/>
    <w:rsid w:val="00BB173B"/>
    <w:rsid w:val="00BB2584"/>
    <w:rsid w:val="00BB61E0"/>
    <w:rsid w:val="00BB6649"/>
    <w:rsid w:val="00BB7BEC"/>
    <w:rsid w:val="00BC0134"/>
    <w:rsid w:val="00BC018B"/>
    <w:rsid w:val="00BC06A9"/>
    <w:rsid w:val="00BC2CB4"/>
    <w:rsid w:val="00BD23DC"/>
    <w:rsid w:val="00BD24C7"/>
    <w:rsid w:val="00BD3905"/>
    <w:rsid w:val="00BD4852"/>
    <w:rsid w:val="00BD4AA0"/>
    <w:rsid w:val="00BD4C61"/>
    <w:rsid w:val="00BD6EDE"/>
    <w:rsid w:val="00BE3A29"/>
    <w:rsid w:val="00BE3CD8"/>
    <w:rsid w:val="00BF62EA"/>
    <w:rsid w:val="00C00A5D"/>
    <w:rsid w:val="00C0233A"/>
    <w:rsid w:val="00C036A6"/>
    <w:rsid w:val="00C03EAF"/>
    <w:rsid w:val="00C05F1D"/>
    <w:rsid w:val="00C12C3C"/>
    <w:rsid w:val="00C1305E"/>
    <w:rsid w:val="00C1478B"/>
    <w:rsid w:val="00C15D9C"/>
    <w:rsid w:val="00C15E89"/>
    <w:rsid w:val="00C16859"/>
    <w:rsid w:val="00C213F1"/>
    <w:rsid w:val="00C2275D"/>
    <w:rsid w:val="00C25381"/>
    <w:rsid w:val="00C30602"/>
    <w:rsid w:val="00C31C7E"/>
    <w:rsid w:val="00C329A9"/>
    <w:rsid w:val="00C432C8"/>
    <w:rsid w:val="00C444F5"/>
    <w:rsid w:val="00C449AC"/>
    <w:rsid w:val="00C46ADF"/>
    <w:rsid w:val="00C47606"/>
    <w:rsid w:val="00C54892"/>
    <w:rsid w:val="00C55824"/>
    <w:rsid w:val="00C56D7B"/>
    <w:rsid w:val="00C57B26"/>
    <w:rsid w:val="00C604DD"/>
    <w:rsid w:val="00C660E1"/>
    <w:rsid w:val="00C66E08"/>
    <w:rsid w:val="00C725E8"/>
    <w:rsid w:val="00C72B38"/>
    <w:rsid w:val="00C735AE"/>
    <w:rsid w:val="00C75D9F"/>
    <w:rsid w:val="00C76765"/>
    <w:rsid w:val="00C77C37"/>
    <w:rsid w:val="00C80700"/>
    <w:rsid w:val="00C86793"/>
    <w:rsid w:val="00C86AD3"/>
    <w:rsid w:val="00C87109"/>
    <w:rsid w:val="00C87D46"/>
    <w:rsid w:val="00C90A32"/>
    <w:rsid w:val="00C920F9"/>
    <w:rsid w:val="00C93501"/>
    <w:rsid w:val="00C949D7"/>
    <w:rsid w:val="00C96BB9"/>
    <w:rsid w:val="00C97AF4"/>
    <w:rsid w:val="00CA0EF1"/>
    <w:rsid w:val="00CA1C91"/>
    <w:rsid w:val="00CA1DC0"/>
    <w:rsid w:val="00CA2757"/>
    <w:rsid w:val="00CA2C5E"/>
    <w:rsid w:val="00CB0E38"/>
    <w:rsid w:val="00CB10CC"/>
    <w:rsid w:val="00CB43ED"/>
    <w:rsid w:val="00CB52CC"/>
    <w:rsid w:val="00CB7ACE"/>
    <w:rsid w:val="00CC115D"/>
    <w:rsid w:val="00CC1476"/>
    <w:rsid w:val="00CC2442"/>
    <w:rsid w:val="00CC2996"/>
    <w:rsid w:val="00CC2CA2"/>
    <w:rsid w:val="00CC4060"/>
    <w:rsid w:val="00CC556F"/>
    <w:rsid w:val="00CC5EA9"/>
    <w:rsid w:val="00CC6F14"/>
    <w:rsid w:val="00CD04DF"/>
    <w:rsid w:val="00CD0C89"/>
    <w:rsid w:val="00CD1331"/>
    <w:rsid w:val="00CD1A9D"/>
    <w:rsid w:val="00CD33E8"/>
    <w:rsid w:val="00CD380A"/>
    <w:rsid w:val="00CD43EB"/>
    <w:rsid w:val="00CD755F"/>
    <w:rsid w:val="00CE0AE4"/>
    <w:rsid w:val="00CE108F"/>
    <w:rsid w:val="00CE15B4"/>
    <w:rsid w:val="00CE2F8E"/>
    <w:rsid w:val="00CE357C"/>
    <w:rsid w:val="00CE3B15"/>
    <w:rsid w:val="00CE61B9"/>
    <w:rsid w:val="00CE79ED"/>
    <w:rsid w:val="00CF65B1"/>
    <w:rsid w:val="00D01E1C"/>
    <w:rsid w:val="00D02101"/>
    <w:rsid w:val="00D031EC"/>
    <w:rsid w:val="00D04AB1"/>
    <w:rsid w:val="00D11E47"/>
    <w:rsid w:val="00D13119"/>
    <w:rsid w:val="00D13A33"/>
    <w:rsid w:val="00D14264"/>
    <w:rsid w:val="00D15763"/>
    <w:rsid w:val="00D20232"/>
    <w:rsid w:val="00D246F6"/>
    <w:rsid w:val="00D252F8"/>
    <w:rsid w:val="00D25325"/>
    <w:rsid w:val="00D30CF7"/>
    <w:rsid w:val="00D33920"/>
    <w:rsid w:val="00D3411B"/>
    <w:rsid w:val="00D3546C"/>
    <w:rsid w:val="00D36165"/>
    <w:rsid w:val="00D41114"/>
    <w:rsid w:val="00D4175F"/>
    <w:rsid w:val="00D4254C"/>
    <w:rsid w:val="00D42BD6"/>
    <w:rsid w:val="00D4614C"/>
    <w:rsid w:val="00D472B9"/>
    <w:rsid w:val="00D477B6"/>
    <w:rsid w:val="00D50292"/>
    <w:rsid w:val="00D53F7C"/>
    <w:rsid w:val="00D5653B"/>
    <w:rsid w:val="00D576FD"/>
    <w:rsid w:val="00D606BB"/>
    <w:rsid w:val="00D61E50"/>
    <w:rsid w:val="00D63BC2"/>
    <w:rsid w:val="00D63C9A"/>
    <w:rsid w:val="00D667B0"/>
    <w:rsid w:val="00D704BA"/>
    <w:rsid w:val="00D73BD6"/>
    <w:rsid w:val="00D73FF4"/>
    <w:rsid w:val="00D75C2F"/>
    <w:rsid w:val="00D75D91"/>
    <w:rsid w:val="00D87826"/>
    <w:rsid w:val="00D93E97"/>
    <w:rsid w:val="00D94FB2"/>
    <w:rsid w:val="00D95EB6"/>
    <w:rsid w:val="00D96606"/>
    <w:rsid w:val="00D968D8"/>
    <w:rsid w:val="00D9793E"/>
    <w:rsid w:val="00D97C54"/>
    <w:rsid w:val="00DA4678"/>
    <w:rsid w:val="00DB1D07"/>
    <w:rsid w:val="00DB4F22"/>
    <w:rsid w:val="00DB5C2B"/>
    <w:rsid w:val="00DC0626"/>
    <w:rsid w:val="00DC248C"/>
    <w:rsid w:val="00DC26DD"/>
    <w:rsid w:val="00DC774B"/>
    <w:rsid w:val="00DD02A4"/>
    <w:rsid w:val="00DD0346"/>
    <w:rsid w:val="00DD079C"/>
    <w:rsid w:val="00DD07C9"/>
    <w:rsid w:val="00DD2FC5"/>
    <w:rsid w:val="00DD48DA"/>
    <w:rsid w:val="00DE4FB4"/>
    <w:rsid w:val="00DE68D5"/>
    <w:rsid w:val="00DF0349"/>
    <w:rsid w:val="00DF0890"/>
    <w:rsid w:val="00DF458B"/>
    <w:rsid w:val="00DF6F01"/>
    <w:rsid w:val="00DF7046"/>
    <w:rsid w:val="00E01621"/>
    <w:rsid w:val="00E02C22"/>
    <w:rsid w:val="00E034B5"/>
    <w:rsid w:val="00E043DE"/>
    <w:rsid w:val="00E06000"/>
    <w:rsid w:val="00E07413"/>
    <w:rsid w:val="00E077EA"/>
    <w:rsid w:val="00E0788B"/>
    <w:rsid w:val="00E14948"/>
    <w:rsid w:val="00E16E76"/>
    <w:rsid w:val="00E16F57"/>
    <w:rsid w:val="00E17351"/>
    <w:rsid w:val="00E20B37"/>
    <w:rsid w:val="00E21E2C"/>
    <w:rsid w:val="00E23D09"/>
    <w:rsid w:val="00E24E93"/>
    <w:rsid w:val="00E257C3"/>
    <w:rsid w:val="00E2665B"/>
    <w:rsid w:val="00E266BD"/>
    <w:rsid w:val="00E30FBD"/>
    <w:rsid w:val="00E335A4"/>
    <w:rsid w:val="00E335BE"/>
    <w:rsid w:val="00E33921"/>
    <w:rsid w:val="00E374F7"/>
    <w:rsid w:val="00E42CE1"/>
    <w:rsid w:val="00E44046"/>
    <w:rsid w:val="00E440ED"/>
    <w:rsid w:val="00E442B0"/>
    <w:rsid w:val="00E45209"/>
    <w:rsid w:val="00E47FD5"/>
    <w:rsid w:val="00E51231"/>
    <w:rsid w:val="00E52382"/>
    <w:rsid w:val="00E52D16"/>
    <w:rsid w:val="00E5415A"/>
    <w:rsid w:val="00E60303"/>
    <w:rsid w:val="00E61DCA"/>
    <w:rsid w:val="00E62398"/>
    <w:rsid w:val="00E66695"/>
    <w:rsid w:val="00E7158D"/>
    <w:rsid w:val="00E74458"/>
    <w:rsid w:val="00E776F6"/>
    <w:rsid w:val="00E8028C"/>
    <w:rsid w:val="00E82A2E"/>
    <w:rsid w:val="00E84349"/>
    <w:rsid w:val="00E8718F"/>
    <w:rsid w:val="00E9007F"/>
    <w:rsid w:val="00E90085"/>
    <w:rsid w:val="00E9161B"/>
    <w:rsid w:val="00E91A70"/>
    <w:rsid w:val="00E91FA7"/>
    <w:rsid w:val="00E92F4B"/>
    <w:rsid w:val="00E93856"/>
    <w:rsid w:val="00E948B1"/>
    <w:rsid w:val="00E94FD6"/>
    <w:rsid w:val="00E969F5"/>
    <w:rsid w:val="00E97963"/>
    <w:rsid w:val="00E97BBD"/>
    <w:rsid w:val="00EA1B20"/>
    <w:rsid w:val="00EA25D3"/>
    <w:rsid w:val="00EA46A0"/>
    <w:rsid w:val="00EA6599"/>
    <w:rsid w:val="00EA747E"/>
    <w:rsid w:val="00EB1EB1"/>
    <w:rsid w:val="00EB27CB"/>
    <w:rsid w:val="00EB70DF"/>
    <w:rsid w:val="00EC20CA"/>
    <w:rsid w:val="00EC3474"/>
    <w:rsid w:val="00EC47A6"/>
    <w:rsid w:val="00EC54F6"/>
    <w:rsid w:val="00EC598B"/>
    <w:rsid w:val="00ED048E"/>
    <w:rsid w:val="00ED0650"/>
    <w:rsid w:val="00ED19CF"/>
    <w:rsid w:val="00ED2B93"/>
    <w:rsid w:val="00ED4FA9"/>
    <w:rsid w:val="00ED56B6"/>
    <w:rsid w:val="00ED676C"/>
    <w:rsid w:val="00EE10AD"/>
    <w:rsid w:val="00EE155D"/>
    <w:rsid w:val="00EE27D5"/>
    <w:rsid w:val="00EE2E4F"/>
    <w:rsid w:val="00EE3A22"/>
    <w:rsid w:val="00EE3B36"/>
    <w:rsid w:val="00EE42DB"/>
    <w:rsid w:val="00EE5424"/>
    <w:rsid w:val="00EE545C"/>
    <w:rsid w:val="00EE6801"/>
    <w:rsid w:val="00EF0FCC"/>
    <w:rsid w:val="00EF1ED8"/>
    <w:rsid w:val="00EF249B"/>
    <w:rsid w:val="00EF4FBC"/>
    <w:rsid w:val="00EF5ABF"/>
    <w:rsid w:val="00EF689C"/>
    <w:rsid w:val="00F00A75"/>
    <w:rsid w:val="00F01B1A"/>
    <w:rsid w:val="00F0506D"/>
    <w:rsid w:val="00F057DA"/>
    <w:rsid w:val="00F06C02"/>
    <w:rsid w:val="00F071F2"/>
    <w:rsid w:val="00F07732"/>
    <w:rsid w:val="00F11B37"/>
    <w:rsid w:val="00F132C7"/>
    <w:rsid w:val="00F1684D"/>
    <w:rsid w:val="00F2030E"/>
    <w:rsid w:val="00F20541"/>
    <w:rsid w:val="00F205AC"/>
    <w:rsid w:val="00F21C49"/>
    <w:rsid w:val="00F224F4"/>
    <w:rsid w:val="00F23346"/>
    <w:rsid w:val="00F35493"/>
    <w:rsid w:val="00F4116D"/>
    <w:rsid w:val="00F4189C"/>
    <w:rsid w:val="00F428FC"/>
    <w:rsid w:val="00F42A52"/>
    <w:rsid w:val="00F433C3"/>
    <w:rsid w:val="00F469BE"/>
    <w:rsid w:val="00F47CB4"/>
    <w:rsid w:val="00F50EB8"/>
    <w:rsid w:val="00F5217E"/>
    <w:rsid w:val="00F52B3D"/>
    <w:rsid w:val="00F52BFD"/>
    <w:rsid w:val="00F52E9C"/>
    <w:rsid w:val="00F57710"/>
    <w:rsid w:val="00F600D8"/>
    <w:rsid w:val="00F62ADD"/>
    <w:rsid w:val="00F638FE"/>
    <w:rsid w:val="00F66CED"/>
    <w:rsid w:val="00F66E4D"/>
    <w:rsid w:val="00F70731"/>
    <w:rsid w:val="00F70EE1"/>
    <w:rsid w:val="00F72D39"/>
    <w:rsid w:val="00F75292"/>
    <w:rsid w:val="00F77516"/>
    <w:rsid w:val="00F77853"/>
    <w:rsid w:val="00F77FDE"/>
    <w:rsid w:val="00F84E75"/>
    <w:rsid w:val="00F859ED"/>
    <w:rsid w:val="00F85B4B"/>
    <w:rsid w:val="00F87148"/>
    <w:rsid w:val="00F87F8A"/>
    <w:rsid w:val="00F94756"/>
    <w:rsid w:val="00F9568A"/>
    <w:rsid w:val="00F95EBE"/>
    <w:rsid w:val="00F96853"/>
    <w:rsid w:val="00FA4056"/>
    <w:rsid w:val="00FB0FC3"/>
    <w:rsid w:val="00FB1DBF"/>
    <w:rsid w:val="00FB3069"/>
    <w:rsid w:val="00FB3CB0"/>
    <w:rsid w:val="00FB432F"/>
    <w:rsid w:val="00FC0450"/>
    <w:rsid w:val="00FC04FC"/>
    <w:rsid w:val="00FC0A2A"/>
    <w:rsid w:val="00FC29A8"/>
    <w:rsid w:val="00FC2B42"/>
    <w:rsid w:val="00FC46BA"/>
    <w:rsid w:val="00FC5A7B"/>
    <w:rsid w:val="00FC634D"/>
    <w:rsid w:val="00FD0419"/>
    <w:rsid w:val="00FD0FEF"/>
    <w:rsid w:val="00FD111D"/>
    <w:rsid w:val="00FD125E"/>
    <w:rsid w:val="00FD1569"/>
    <w:rsid w:val="00FD2BE5"/>
    <w:rsid w:val="00FD30B7"/>
    <w:rsid w:val="00FD415D"/>
    <w:rsid w:val="00FD68C1"/>
    <w:rsid w:val="00FE0420"/>
    <w:rsid w:val="00FE1088"/>
    <w:rsid w:val="00FE5724"/>
    <w:rsid w:val="00FE7204"/>
    <w:rsid w:val="00FF071E"/>
    <w:rsid w:val="00FF17CA"/>
    <w:rsid w:val="00FF3035"/>
    <w:rsid w:val="00FF33DB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,"/>
  <w14:docId w14:val="6E5EA3D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paragraph" w:styleId="NoSpacing">
    <w:name w:val="No Spacing"/>
    <w:uiPriority w:val="1"/>
    <w:qFormat/>
    <w:rsid w:val="004208EB"/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5D7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3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381">
          <w:marLeft w:val="184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879">
          <w:marLeft w:val="182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4097">
          <w:marLeft w:val="182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895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0878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795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5273">
          <w:marLeft w:val="246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0686">
          <w:marLeft w:val="246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F82AD-B8CC-4C7C-98EE-4D1F5C207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2824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Van Ende, Annelies</cp:lastModifiedBy>
  <cp:revision>6</cp:revision>
  <cp:lastPrinted>2018-10-04T09:21:00Z</cp:lastPrinted>
  <dcterms:created xsi:type="dcterms:W3CDTF">2018-10-04T14:23:00Z</dcterms:created>
  <dcterms:modified xsi:type="dcterms:W3CDTF">2019-02-06T14:38:00Z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Citation Style_1">
    <vt:lpwstr>http://www.zotero.org/styles/nature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4acaf0ee-78c1-3bd0-a169-cf54b28c0479</vt:lpwstr>
  </property>
</Properties>
</file>