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8E8FB" w14:textId="4375A800" w:rsidR="005F499E" w:rsidRPr="00DF0F8D" w:rsidRDefault="00610AA9" w:rsidP="00E43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497"/>
        <w:jc w:val="right"/>
        <w:rPr>
          <w:rFonts w:ascii="Verdana" w:eastAsia="Times New Roman" w:hAnsi="Verdana"/>
          <w:b/>
          <w:color w:val="464646"/>
          <w:sz w:val="30"/>
          <w:szCs w:val="20"/>
          <w:u w:val="single"/>
          <w:bdr w:val="none" w:sz="0" w:space="0" w:color="auto"/>
          <w:lang w:val="da-DK" w:bidi="en-US"/>
        </w:rPr>
      </w:pPr>
      <w:r w:rsidRPr="00DF0F8D">
        <w:rPr>
          <w:rFonts w:ascii="Verdana" w:eastAsia="Times New Roman" w:hAnsi="Verdana"/>
          <w:b/>
          <w:color w:val="464646"/>
          <w:sz w:val="30"/>
          <w:szCs w:val="20"/>
          <w:u w:val="single"/>
          <w:bdr w:val="none" w:sz="0" w:space="0" w:color="auto"/>
          <w:lang w:val="da-DK" w:bidi="en-US"/>
        </w:rPr>
        <w:t>Basın Bülteni</w:t>
      </w:r>
    </w:p>
    <w:p w14:paraId="392040B0" w14:textId="77777777" w:rsidR="00E43D15" w:rsidRPr="00DF0F8D" w:rsidRDefault="00E43D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/>
        <w:rPr>
          <w:rFonts w:ascii="Verdana" w:hAnsi="Verdana"/>
          <w:u w:val="single"/>
          <w:lang w:val="da-DK"/>
        </w:rPr>
      </w:pPr>
    </w:p>
    <w:p w14:paraId="359D8B84" w14:textId="77777777" w:rsidR="00E43D15" w:rsidRPr="00DF0F8D" w:rsidRDefault="00E43D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/>
        <w:rPr>
          <w:rFonts w:ascii="Verdana" w:hAnsi="Verdana"/>
          <w:u w:val="single"/>
          <w:lang w:val="da-DK"/>
        </w:rPr>
      </w:pPr>
    </w:p>
    <w:p w14:paraId="5E8EC2EB" w14:textId="6491B2A4" w:rsidR="005F499E" w:rsidRPr="00DF0F8D" w:rsidRDefault="00895279" w:rsidP="00E43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Verdana" w:eastAsia="Times New Roman" w:hAnsi="Verdana"/>
          <w:color w:val="464646"/>
          <w:szCs w:val="20"/>
          <w:u w:val="single"/>
          <w:bdr w:val="none" w:sz="0" w:space="0" w:color="auto"/>
          <w:lang w:val="da-DK" w:bidi="en-US"/>
        </w:rPr>
      </w:pPr>
      <w:r w:rsidRPr="00DF0F8D">
        <w:rPr>
          <w:rFonts w:ascii="Verdana" w:eastAsia="Times New Roman" w:hAnsi="Verdana"/>
          <w:color w:val="464646"/>
          <w:szCs w:val="20"/>
          <w:u w:val="single"/>
          <w:bdr w:val="none" w:sz="0" w:space="0" w:color="auto"/>
          <w:lang w:val="da-DK" w:bidi="en-US"/>
        </w:rPr>
        <w:t>Basitlik</w:t>
      </w:r>
      <w:r w:rsidR="00610AA9" w:rsidRPr="00DF0F8D">
        <w:rPr>
          <w:rFonts w:ascii="Verdana" w:eastAsia="Times New Roman" w:hAnsi="Verdana"/>
          <w:color w:val="464646"/>
          <w:szCs w:val="20"/>
          <w:u w:val="single"/>
          <w:bdr w:val="none" w:sz="0" w:space="0" w:color="auto"/>
          <w:lang w:val="da-DK" w:bidi="en-US"/>
        </w:rPr>
        <w:t>, estetik ve performans ellerinizde</w:t>
      </w:r>
    </w:p>
    <w:p w14:paraId="25D89421" w14:textId="77777777" w:rsidR="005F499E" w:rsidRPr="00DF0F8D" w:rsidRDefault="005F499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/>
        <w:rPr>
          <w:rFonts w:ascii="Verdana" w:eastAsia="Verdana" w:hAnsi="Verdana" w:cs="Verdana"/>
          <w:lang w:val="da-DK"/>
        </w:rPr>
      </w:pPr>
    </w:p>
    <w:p w14:paraId="00B778E7" w14:textId="0042A06C" w:rsidR="005F499E" w:rsidRPr="00DF0F8D" w:rsidRDefault="00610AA9" w:rsidP="00E43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eastAsia="Times New Roman" w:hAnsi="Verdana"/>
          <w:b/>
          <w:color w:val="464646"/>
          <w:sz w:val="28"/>
          <w:szCs w:val="28"/>
          <w:bdr w:val="none" w:sz="0" w:space="0" w:color="auto"/>
          <w:lang w:val="da-DK" w:bidi="en-US"/>
        </w:rPr>
      </w:pPr>
      <w:r w:rsidRPr="00DF0F8D">
        <w:rPr>
          <w:rFonts w:ascii="Verdana" w:eastAsia="Times New Roman" w:hAnsi="Verdana"/>
          <w:b/>
          <w:color w:val="464646"/>
          <w:sz w:val="28"/>
          <w:szCs w:val="28"/>
          <w:bdr w:val="none" w:sz="0" w:space="0" w:color="auto"/>
          <w:lang w:val="da-DK" w:bidi="en-US"/>
        </w:rPr>
        <w:t xml:space="preserve">GC </w:t>
      </w:r>
      <w:r w:rsidR="002C32A5" w:rsidRPr="00DF0F8D">
        <w:rPr>
          <w:rFonts w:ascii="Verdana" w:eastAsia="Times New Roman" w:hAnsi="Verdana"/>
          <w:b/>
          <w:color w:val="464646"/>
          <w:sz w:val="28"/>
          <w:szCs w:val="28"/>
          <w:bdr w:val="none" w:sz="0" w:space="0" w:color="auto"/>
          <w:lang w:val="da-DK" w:bidi="en-US"/>
        </w:rPr>
        <w:t>G-ænial</w:t>
      </w:r>
      <w:r w:rsidR="002C32A5" w:rsidRPr="00DF0F8D">
        <w:rPr>
          <w:rFonts w:ascii="Verdana" w:eastAsia="Times New Roman" w:hAnsi="Verdana"/>
          <w:b/>
          <w:color w:val="464646"/>
          <w:sz w:val="28"/>
          <w:szCs w:val="28"/>
          <w:bdr w:val="none" w:sz="0" w:space="0" w:color="auto"/>
          <w:vertAlign w:val="superscript"/>
          <w:lang w:val="da-DK" w:bidi="en-US"/>
        </w:rPr>
        <w:t>®</w:t>
      </w:r>
      <w:r w:rsidR="002C32A5" w:rsidRPr="00DF0F8D">
        <w:rPr>
          <w:rFonts w:ascii="Verdana" w:eastAsia="Times New Roman" w:hAnsi="Verdana"/>
          <w:b/>
          <w:color w:val="464646"/>
          <w:sz w:val="28"/>
          <w:szCs w:val="28"/>
          <w:bdr w:val="none" w:sz="0" w:space="0" w:color="auto"/>
          <w:lang w:val="da-DK" w:bidi="en-US"/>
        </w:rPr>
        <w:t xml:space="preserve"> A’CHORD</w:t>
      </w:r>
      <w:r w:rsidRPr="00DF0F8D">
        <w:rPr>
          <w:rFonts w:ascii="Verdana" w:eastAsia="Times New Roman" w:hAnsi="Verdana"/>
          <w:b/>
          <w:color w:val="464646"/>
          <w:sz w:val="28"/>
          <w:szCs w:val="28"/>
          <w:bdr w:val="none" w:sz="0" w:space="0" w:color="auto"/>
          <w:lang w:val="da-DK" w:bidi="en-US"/>
        </w:rPr>
        <w:t>’u sunar</w:t>
      </w:r>
      <w:r w:rsidR="002C32A5" w:rsidRPr="00DF0F8D">
        <w:rPr>
          <w:rFonts w:ascii="Verdana" w:eastAsia="Times New Roman" w:hAnsi="Verdana"/>
          <w:b/>
          <w:color w:val="464646"/>
          <w:sz w:val="28"/>
          <w:szCs w:val="28"/>
          <w:bdr w:val="none" w:sz="0" w:space="0" w:color="auto"/>
          <w:lang w:val="da-DK" w:bidi="en-US"/>
        </w:rPr>
        <w:t xml:space="preserve">: </w:t>
      </w:r>
      <w:r w:rsidRPr="00DF0F8D">
        <w:rPr>
          <w:rFonts w:ascii="Verdana" w:eastAsia="Times New Roman" w:hAnsi="Verdana"/>
          <w:b/>
          <w:color w:val="464646"/>
          <w:sz w:val="28"/>
          <w:szCs w:val="28"/>
          <w:bdr w:val="none" w:sz="0" w:space="0" w:color="auto"/>
          <w:lang w:val="da-DK" w:bidi="en-US"/>
        </w:rPr>
        <w:t>olağanüstü bir teknolojiy</w:t>
      </w:r>
      <w:r w:rsidR="00237F00" w:rsidRPr="00DF0F8D">
        <w:rPr>
          <w:rFonts w:ascii="Verdana" w:eastAsia="Times New Roman" w:hAnsi="Verdana"/>
          <w:b/>
          <w:color w:val="464646"/>
          <w:sz w:val="28"/>
          <w:szCs w:val="28"/>
          <w:bdr w:val="none" w:sz="0" w:space="0" w:color="auto"/>
          <w:lang w:val="da-DK" w:bidi="en-US"/>
        </w:rPr>
        <w:t xml:space="preserve">le geliştirilmiş </w:t>
      </w:r>
      <w:r w:rsidRPr="00DF0F8D">
        <w:rPr>
          <w:rFonts w:ascii="Verdana" w:eastAsia="Times New Roman" w:hAnsi="Verdana"/>
          <w:b/>
          <w:color w:val="464646"/>
          <w:sz w:val="28"/>
          <w:szCs w:val="28"/>
          <w:bdr w:val="none" w:sz="0" w:space="0" w:color="auto"/>
          <w:lang w:val="da-DK" w:bidi="en-US"/>
        </w:rPr>
        <w:t>tek renk kolaylığı</w:t>
      </w:r>
      <w:r w:rsidR="00237F00" w:rsidRPr="00DF0F8D">
        <w:rPr>
          <w:rFonts w:ascii="Verdana" w:eastAsia="Times New Roman" w:hAnsi="Verdana"/>
          <w:b/>
          <w:color w:val="464646"/>
          <w:sz w:val="28"/>
          <w:szCs w:val="28"/>
          <w:bdr w:val="none" w:sz="0" w:space="0" w:color="auto"/>
          <w:lang w:val="da-DK" w:bidi="en-US"/>
        </w:rPr>
        <w:t xml:space="preserve">na sahip </w:t>
      </w:r>
      <w:r w:rsidRPr="00DF0F8D">
        <w:rPr>
          <w:rFonts w:ascii="Verdana" w:eastAsia="Times New Roman" w:hAnsi="Verdana"/>
          <w:b/>
          <w:color w:val="464646"/>
          <w:sz w:val="28"/>
          <w:szCs w:val="28"/>
          <w:bdr w:val="none" w:sz="0" w:space="0" w:color="auto"/>
          <w:lang w:val="da-DK" w:bidi="en-US"/>
        </w:rPr>
        <w:t xml:space="preserve"> universal kompozit</w:t>
      </w:r>
    </w:p>
    <w:p w14:paraId="19A5F144" w14:textId="02E6CEB1" w:rsidR="005F499E" w:rsidRPr="00DF0F8D" w:rsidRDefault="005F499E" w:rsidP="00E43D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ind w:firstLine="348"/>
        <w:rPr>
          <w:rFonts w:ascii="Verdana" w:eastAsia="Verdana" w:hAnsi="Verdana" w:cs="Verdana"/>
          <w:lang w:val="da-DK"/>
        </w:rPr>
      </w:pPr>
    </w:p>
    <w:p w14:paraId="0E256BCA" w14:textId="35DD05AA" w:rsidR="005F499E" w:rsidRPr="00DF0F8D" w:rsidRDefault="00987532" w:rsidP="005C0EA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ind w:left="12"/>
        <w:jc w:val="both"/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</w:pPr>
      <w:r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 xml:space="preserve">Tek bir üründe basitlik, estetik ve teknolojinin ideal dengesini barındıran </w:t>
      </w:r>
      <w:r w:rsidR="00895279"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>G-ænial A’CHORD, 10 yıllık klinik başarının zirvesi olan G-ænial serisinin en son üyesidir.</w:t>
      </w:r>
    </w:p>
    <w:p w14:paraId="15637FCB" w14:textId="62CA42BE" w:rsidR="005C0EAD" w:rsidRPr="00DF0F8D" w:rsidRDefault="00181048" w:rsidP="00D975B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ind w:left="12"/>
        <w:jc w:val="both"/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</w:pPr>
      <w:r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>Kompozit malzemeler için önemli bir gelişme olan G-ænial A’CHORD GC tarafından tescilli iki ileri teknolojinin ürünüdür</w:t>
      </w:r>
      <w:r w:rsidR="00D23804"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 xml:space="preserve">; </w:t>
      </w:r>
      <w:r w:rsidR="00D975BD"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>Tüm Yüzey</w:t>
      </w:r>
      <w:r w:rsidR="00D23804"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 xml:space="preserve"> Silan Kaplama (FSC) ve Yüksek Performanslı Pulverize CERASMART (HPC).</w:t>
      </w:r>
      <w:r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 xml:space="preserve"> </w:t>
      </w:r>
      <w:r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ab/>
      </w:r>
    </w:p>
    <w:p w14:paraId="64A80EEF" w14:textId="77777777" w:rsidR="005C0EAD" w:rsidRPr="00DF0F8D" w:rsidRDefault="005C0EAD" w:rsidP="005C0EA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ind w:left="12"/>
        <w:jc w:val="both"/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</w:pPr>
    </w:p>
    <w:p w14:paraId="27362BE6" w14:textId="682526B1" w:rsidR="005F499E" w:rsidRPr="00DF0F8D" w:rsidRDefault="005C0EAD" w:rsidP="005C0EAD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ind w:left="12"/>
        <w:jc w:val="both"/>
        <w:rPr>
          <w:rFonts w:ascii="Verdana" w:eastAsia="Verdana" w:hAnsi="Verdana" w:cs="Verdana"/>
          <w:lang w:val="da-DK"/>
        </w:rPr>
      </w:pPr>
      <w:r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>Bu üstün teknoloji eşsiz bir kolaylı</w:t>
      </w:r>
      <w:r w:rsidR="00D975BD"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>ğın yanı sıra ,</w:t>
      </w:r>
      <w:r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 xml:space="preserve"> estetik </w:t>
      </w:r>
      <w:r w:rsidR="00D975BD"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 xml:space="preserve">de </w:t>
      </w:r>
      <w:r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 xml:space="preserve">sağlar: G-ænial A’CHORD </w:t>
      </w:r>
      <w:r w:rsidR="0005382B"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 xml:space="preserve">basitleştirilmiş </w:t>
      </w:r>
      <w:r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>unishade sistemi</w:t>
      </w:r>
      <w:r w:rsidR="00D975BD"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 xml:space="preserve"> ile</w:t>
      </w:r>
      <w:r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>, 16 klasik Vita rengi</w:t>
      </w:r>
      <w:r w:rsidR="00D975BD"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 xml:space="preserve">  sağlayan 5 ana renk tonu</w:t>
      </w:r>
      <w:r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>, doğal floresan</w:t>
      </w:r>
      <w:r w:rsidR="00D975BD"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 xml:space="preserve">lığı  ile </w:t>
      </w:r>
      <w:r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 xml:space="preserve">görünmez </w:t>
      </w:r>
      <w:r w:rsidR="00D975BD" w:rsidRPr="00DF0F8D">
        <w:rPr>
          <w:rFonts w:ascii="Verdana" w:eastAsiaTheme="minorHAnsi" w:hAnsi="Verdana" w:cstheme="minorBidi"/>
          <w:b/>
          <w:bCs/>
          <w:color w:val="464646"/>
          <w:bdr w:val="none" w:sz="0" w:space="0" w:color="auto"/>
          <w:lang w:val="da-DK" w:eastAsia="en-US"/>
        </w:rPr>
        <w:t xml:space="preserve"> estetik dolgular  elde edilir. </w:t>
      </w:r>
      <w:r w:rsidR="00181048" w:rsidRPr="00DF0F8D">
        <w:rPr>
          <w:rFonts w:ascii="Verdana" w:eastAsia="Verdana" w:hAnsi="Verdana" w:cs="Verdana"/>
          <w:lang w:val="da-DK"/>
        </w:rPr>
        <w:tab/>
      </w:r>
      <w:r w:rsidR="00181048" w:rsidRPr="00DF0F8D">
        <w:rPr>
          <w:rFonts w:ascii="Verdana" w:eastAsia="Verdana" w:hAnsi="Verdana" w:cs="Verdana"/>
          <w:lang w:val="da-DK"/>
        </w:rPr>
        <w:tab/>
      </w:r>
      <w:r w:rsidR="00181048" w:rsidRPr="00DF0F8D">
        <w:rPr>
          <w:rFonts w:ascii="Verdana" w:eastAsia="Verdana" w:hAnsi="Verdana" w:cs="Verdana"/>
          <w:lang w:val="da-DK"/>
        </w:rPr>
        <w:tab/>
      </w:r>
    </w:p>
    <w:p w14:paraId="25995636" w14:textId="5B48D593" w:rsidR="0005382B" w:rsidRPr="00DF0F8D" w:rsidRDefault="0005382B" w:rsidP="00E43D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jc w:val="both"/>
        <w:rPr>
          <w:rFonts w:ascii="Verdana" w:eastAsiaTheme="minorHAnsi" w:hAnsi="Verdana" w:cstheme="minorBidi"/>
          <w:color w:val="464646"/>
          <w:bdr w:val="none" w:sz="0" w:space="0" w:color="auto"/>
          <w:lang w:val="da-DK" w:eastAsia="en-US"/>
        </w:rPr>
      </w:pPr>
      <w:r w:rsidRPr="00DF0F8D">
        <w:rPr>
          <w:rFonts w:ascii="Verdana" w:eastAsiaTheme="minorHAnsi" w:hAnsi="Verdana" w:cstheme="minorBidi"/>
          <w:color w:val="464646"/>
          <w:bdr w:val="none" w:sz="0" w:space="0" w:color="auto"/>
          <w:lang w:val="da-DK" w:eastAsia="en-US"/>
        </w:rPr>
        <w:t>Diş hekimlerine anterior ve posteriyor restorasyonlar için çok yönlü universal bir kompozit sunan G-ænial A’CHORD basitlik üzerine tasarlanmıştır. Basitleştirilmiş unishade sistemi, size 5 temel renk tonu ile 16 klasik Vita renginin sonuçlarını elde etmeniz anlamına gelir.</w:t>
      </w:r>
    </w:p>
    <w:p w14:paraId="24D49F7A" w14:textId="67657222" w:rsidR="0005382B" w:rsidRPr="00DF0F8D" w:rsidRDefault="000975C4" w:rsidP="00E43D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jc w:val="both"/>
        <w:rPr>
          <w:rFonts w:ascii="Verdana" w:eastAsiaTheme="minorHAnsi" w:hAnsi="Verdana" w:cstheme="minorBidi"/>
          <w:color w:val="464646"/>
          <w:bdr w:val="none" w:sz="0" w:space="0" w:color="auto"/>
          <w:lang w:val="da-DK" w:eastAsia="en-US"/>
        </w:rPr>
      </w:pPr>
      <w:r w:rsidRPr="00DF0F8D">
        <w:rPr>
          <w:rFonts w:ascii="Verdana" w:eastAsiaTheme="minorHAnsi" w:hAnsi="Verdana" w:cstheme="minorBidi"/>
          <w:color w:val="464646"/>
          <w:bdr w:val="none" w:sz="0" w:space="0" w:color="auto"/>
          <w:lang w:val="da-DK" w:eastAsia="en-US"/>
        </w:rPr>
        <w:t xml:space="preserve">Azaltılmış ürün </w:t>
      </w:r>
      <w:r w:rsidR="00D975BD" w:rsidRPr="00DF0F8D">
        <w:rPr>
          <w:rFonts w:ascii="Verdana" w:eastAsiaTheme="minorHAnsi" w:hAnsi="Verdana" w:cstheme="minorBidi"/>
          <w:color w:val="464646"/>
          <w:bdr w:val="none" w:sz="0" w:space="0" w:color="auto"/>
          <w:lang w:val="da-DK" w:eastAsia="en-US"/>
        </w:rPr>
        <w:t>gamı</w:t>
      </w:r>
      <w:r w:rsidRPr="00DF0F8D">
        <w:rPr>
          <w:rFonts w:ascii="Verdana" w:eastAsiaTheme="minorHAnsi" w:hAnsi="Verdana" w:cstheme="minorBidi"/>
          <w:color w:val="464646"/>
          <w:bdr w:val="none" w:sz="0" w:space="0" w:color="auto"/>
          <w:lang w:val="da-DK" w:eastAsia="en-US"/>
        </w:rPr>
        <w:t xml:space="preserve">(veya skalası) ve hızlı cilalama ile 1.sınıf estetiği yakalamak her modern diş kliniği için hem zaman hem mali olarak tasarruf sağlar. </w:t>
      </w:r>
    </w:p>
    <w:p w14:paraId="0148BBD9" w14:textId="3C523A2A" w:rsidR="000975C4" w:rsidRPr="00DF0F8D" w:rsidRDefault="000975C4" w:rsidP="00E43D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jc w:val="both"/>
        <w:rPr>
          <w:rFonts w:ascii="Verdana" w:eastAsiaTheme="minorHAnsi" w:hAnsi="Verdana" w:cstheme="minorBidi"/>
          <w:color w:val="464646"/>
          <w:bdr w:val="none" w:sz="0" w:space="0" w:color="auto"/>
          <w:lang w:val="da-DK" w:eastAsia="en-US"/>
        </w:rPr>
      </w:pPr>
      <w:r w:rsidRPr="00DF0F8D">
        <w:rPr>
          <w:rFonts w:ascii="Verdana" w:eastAsiaTheme="minorHAnsi" w:hAnsi="Verdana" w:cstheme="minorBidi"/>
          <w:color w:val="464646"/>
          <w:bdr w:val="none" w:sz="0" w:space="0" w:color="auto"/>
          <w:lang w:val="da-DK" w:eastAsia="en-US"/>
        </w:rPr>
        <w:t>Ayrıca, yapışkan olmayan Bis-MEPP monomeri ve tescilli FSC ve HPC teknolojisinin optimize edilmiş dolgu-monomer kombinasyonu</w:t>
      </w:r>
      <w:r w:rsidR="00591CB0" w:rsidRPr="00DF0F8D">
        <w:rPr>
          <w:rFonts w:ascii="Verdana" w:eastAsiaTheme="minorHAnsi" w:hAnsi="Verdana" w:cstheme="minorBidi"/>
          <w:color w:val="464646"/>
          <w:bdr w:val="none" w:sz="0" w:space="0" w:color="auto"/>
          <w:lang w:val="da-DK" w:eastAsia="en-US"/>
        </w:rPr>
        <w:t xml:space="preserve"> </w:t>
      </w:r>
      <w:r w:rsidRPr="00DF0F8D">
        <w:rPr>
          <w:rFonts w:ascii="Verdana" w:eastAsiaTheme="minorHAnsi" w:hAnsi="Verdana" w:cstheme="minorBidi"/>
          <w:color w:val="464646"/>
          <w:bdr w:val="none" w:sz="0" w:space="0" w:color="auto"/>
          <w:lang w:val="da-DK" w:eastAsia="en-US"/>
        </w:rPr>
        <w:t>bir el aleti veya bir fırça ile şekillendirilebil</w:t>
      </w:r>
      <w:r w:rsidR="001C2E16" w:rsidRPr="00DF0F8D">
        <w:rPr>
          <w:rFonts w:ascii="Verdana" w:eastAsiaTheme="minorHAnsi" w:hAnsi="Verdana" w:cstheme="minorBidi"/>
          <w:color w:val="464646"/>
          <w:bdr w:val="none" w:sz="0" w:space="0" w:color="auto"/>
          <w:lang w:val="da-DK" w:eastAsia="en-US"/>
        </w:rPr>
        <w:t>inerek</w:t>
      </w:r>
      <w:r w:rsidR="00591CB0" w:rsidRPr="00DF0F8D">
        <w:rPr>
          <w:rFonts w:ascii="Verdana" w:eastAsiaTheme="minorHAnsi" w:hAnsi="Verdana" w:cstheme="minorBidi"/>
          <w:color w:val="464646"/>
          <w:bdr w:val="none" w:sz="0" w:space="0" w:color="auto"/>
          <w:lang w:val="da-DK" w:eastAsia="en-US"/>
        </w:rPr>
        <w:t xml:space="preserve"> kolay </w:t>
      </w:r>
      <w:r w:rsidRPr="00DF0F8D">
        <w:rPr>
          <w:rFonts w:ascii="Verdana" w:eastAsiaTheme="minorHAnsi" w:hAnsi="Verdana" w:cstheme="minorBidi"/>
          <w:color w:val="464646"/>
          <w:bdr w:val="none" w:sz="0" w:space="0" w:color="auto"/>
          <w:lang w:val="da-DK" w:eastAsia="en-US"/>
        </w:rPr>
        <w:t xml:space="preserve">kullanım </w:t>
      </w:r>
      <w:r w:rsidR="00591CB0" w:rsidRPr="00DF0F8D">
        <w:rPr>
          <w:rFonts w:ascii="Verdana" w:eastAsiaTheme="minorHAnsi" w:hAnsi="Verdana" w:cstheme="minorBidi"/>
          <w:color w:val="464646"/>
          <w:bdr w:val="none" w:sz="0" w:space="0" w:color="auto"/>
          <w:lang w:val="da-DK" w:eastAsia="en-US"/>
        </w:rPr>
        <w:t>imkanı verir.</w:t>
      </w:r>
    </w:p>
    <w:p w14:paraId="5804926D" w14:textId="77777777" w:rsidR="005F499E" w:rsidRPr="00DF0F8D" w:rsidRDefault="005F499E" w:rsidP="00E43D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jc w:val="both"/>
        <w:rPr>
          <w:rFonts w:ascii="Verdana" w:eastAsia="Verdana" w:hAnsi="Verdana" w:cs="Verdana"/>
          <w:lang w:val="da-DK"/>
        </w:rPr>
      </w:pPr>
    </w:p>
    <w:p w14:paraId="76DECA73" w14:textId="5C099630" w:rsidR="00384641" w:rsidRPr="00DF0F8D" w:rsidRDefault="00384641" w:rsidP="00E43D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jc w:val="both"/>
        <w:rPr>
          <w:rFonts w:ascii="Verdana" w:hAnsi="Verdana"/>
          <w:lang w:val="da-DK"/>
        </w:rPr>
      </w:pPr>
    </w:p>
    <w:p w14:paraId="55E64D97" w14:textId="53F2CADE" w:rsidR="0071172D" w:rsidRPr="00DF0F8D" w:rsidRDefault="00384641" w:rsidP="00E43D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jc w:val="both"/>
        <w:rPr>
          <w:rFonts w:ascii="Verdana" w:hAnsi="Verdana"/>
          <w:lang w:val="da-DK"/>
        </w:rPr>
      </w:pPr>
      <w:r w:rsidRPr="00DF0F8D">
        <w:rPr>
          <w:rFonts w:ascii="Verdana" w:hAnsi="Verdana"/>
          <w:lang w:val="da-DK"/>
        </w:rPr>
        <w:t>G-ænial A’CHORD,</w:t>
      </w:r>
      <w:r w:rsidR="00AB4619" w:rsidRPr="00DF0F8D">
        <w:rPr>
          <w:rFonts w:ascii="Verdana" w:hAnsi="Verdana"/>
          <w:lang w:val="da-DK"/>
        </w:rPr>
        <w:t>doğal ışık yansımasını taklit eden benzersiz dolgu teknolojisiyle ulaş</w:t>
      </w:r>
      <w:r w:rsidR="001C2E16" w:rsidRPr="00DF0F8D">
        <w:rPr>
          <w:rFonts w:ascii="Verdana" w:hAnsi="Verdana"/>
          <w:lang w:val="da-DK"/>
        </w:rPr>
        <w:t xml:space="preserve">tığı </w:t>
      </w:r>
      <w:r w:rsidRPr="00DF0F8D">
        <w:rPr>
          <w:rFonts w:ascii="Verdana" w:hAnsi="Verdana"/>
          <w:lang w:val="da-DK"/>
        </w:rPr>
        <w:t>doğal floresansı</w:t>
      </w:r>
      <w:r w:rsidR="001C2E16" w:rsidRPr="00DF0F8D">
        <w:rPr>
          <w:rFonts w:ascii="Verdana" w:hAnsi="Verdana"/>
          <w:lang w:val="da-DK"/>
        </w:rPr>
        <w:t>lığı</w:t>
      </w:r>
      <w:r w:rsidRPr="00DF0F8D">
        <w:rPr>
          <w:rFonts w:ascii="Verdana" w:hAnsi="Verdana"/>
          <w:lang w:val="da-DK"/>
        </w:rPr>
        <w:t xml:space="preserve"> </w:t>
      </w:r>
      <w:r w:rsidR="00F00DE7" w:rsidRPr="00DF0F8D">
        <w:rPr>
          <w:rFonts w:ascii="Verdana" w:hAnsi="Verdana"/>
          <w:lang w:val="da-DK"/>
        </w:rPr>
        <w:t>sayesinde</w:t>
      </w:r>
      <w:r w:rsidR="001C2E16" w:rsidRPr="00DF0F8D">
        <w:rPr>
          <w:lang w:val="da-DK"/>
        </w:rPr>
        <w:t xml:space="preserve"> </w:t>
      </w:r>
      <w:r w:rsidR="001C2E16" w:rsidRPr="00DF0F8D">
        <w:rPr>
          <w:rFonts w:ascii="Verdana" w:hAnsi="Verdana"/>
          <w:lang w:val="da-DK"/>
        </w:rPr>
        <w:t xml:space="preserve">etkileyici görünmez restorasyonlarla ortaya çıkararak </w:t>
      </w:r>
      <w:r w:rsidRPr="00DF0F8D">
        <w:rPr>
          <w:rFonts w:ascii="Verdana" w:hAnsi="Verdana"/>
          <w:lang w:val="da-DK"/>
        </w:rPr>
        <w:t xml:space="preserve"> </w:t>
      </w:r>
      <w:r w:rsidR="00F00DE7" w:rsidRPr="00DF0F8D">
        <w:rPr>
          <w:rFonts w:ascii="Verdana" w:hAnsi="Verdana"/>
          <w:lang w:val="da-DK"/>
        </w:rPr>
        <w:t>mükemmel estetik sonuçlar verir.</w:t>
      </w:r>
      <w:r w:rsidR="0071172D" w:rsidRPr="00DF0F8D">
        <w:rPr>
          <w:rFonts w:ascii="Verdana" w:hAnsi="Verdana"/>
          <w:lang w:val="da-DK"/>
        </w:rPr>
        <w:t xml:space="preserve"> </w:t>
      </w:r>
      <w:r w:rsidR="00F00DE7" w:rsidRPr="00DF0F8D">
        <w:rPr>
          <w:rFonts w:ascii="Verdana" w:hAnsi="Verdana"/>
          <w:lang w:val="da-DK"/>
        </w:rPr>
        <w:t xml:space="preserve">Artık hastalarınıza, UV ve yakınlaştırılmış UV ışık dahil </w:t>
      </w:r>
      <w:r w:rsidR="0071172D" w:rsidRPr="00DF0F8D">
        <w:rPr>
          <w:rFonts w:ascii="Verdana" w:hAnsi="Verdana"/>
          <w:lang w:val="da-DK"/>
        </w:rPr>
        <w:t xml:space="preserve">hiç bir </w:t>
      </w:r>
      <w:r w:rsidR="00F00DE7" w:rsidRPr="00DF0F8D">
        <w:rPr>
          <w:rFonts w:ascii="Verdana" w:hAnsi="Verdana"/>
          <w:lang w:val="da-DK"/>
        </w:rPr>
        <w:t xml:space="preserve">ışık altında </w:t>
      </w:r>
      <w:r w:rsidR="0071172D" w:rsidRPr="00DF0F8D">
        <w:rPr>
          <w:rFonts w:ascii="Verdana" w:hAnsi="Verdana"/>
          <w:lang w:val="da-DK"/>
        </w:rPr>
        <w:lastRenderedPageBreak/>
        <w:t>görünmez</w:t>
      </w:r>
      <w:r w:rsidR="00F00DE7" w:rsidRPr="00DF0F8D">
        <w:rPr>
          <w:rFonts w:ascii="Verdana" w:hAnsi="Verdana"/>
          <w:lang w:val="da-DK"/>
        </w:rPr>
        <w:t xml:space="preserve"> , gerçekten özgüvenli bir gülümseme verebilirsiniz.</w:t>
      </w:r>
      <w:r w:rsidR="0071172D" w:rsidRPr="00DF0F8D">
        <w:rPr>
          <w:rFonts w:ascii="Verdana" w:hAnsi="Verdana"/>
          <w:lang w:val="da-DK"/>
        </w:rPr>
        <w:t>Bunun yanında</w:t>
      </w:r>
      <w:r w:rsidR="0071172D" w:rsidRPr="00DF0F8D">
        <w:rPr>
          <w:lang w:val="da-DK"/>
        </w:rPr>
        <w:t xml:space="preserve">, </w:t>
      </w:r>
      <w:r w:rsidR="0071172D" w:rsidRPr="00DF0F8D">
        <w:rPr>
          <w:rFonts w:ascii="Verdana" w:hAnsi="Verdana"/>
          <w:lang w:val="da-DK"/>
        </w:rPr>
        <w:t xml:space="preserve">minimum cilalama ile hem zamandan tasarruf ettirecek hem de hastalarınızı etkileyecek derecede iyi bir parlaklık sunar. </w:t>
      </w:r>
      <w:r w:rsidR="00C430A8" w:rsidRPr="00DF0F8D">
        <w:rPr>
          <w:rFonts w:ascii="Verdana" w:hAnsi="Verdana"/>
          <w:lang w:val="da-DK"/>
        </w:rPr>
        <w:t>Eşit</w:t>
      </w:r>
      <w:r w:rsidR="0071172D" w:rsidRPr="00DF0F8D">
        <w:rPr>
          <w:rFonts w:ascii="Verdana" w:hAnsi="Verdana"/>
          <w:lang w:val="da-DK"/>
        </w:rPr>
        <w:t xml:space="preserve"> nano doldurucu dağılımı ve yüksek doldurucu yükü </w:t>
      </w:r>
      <w:r w:rsidR="00C430A8" w:rsidRPr="00DF0F8D">
        <w:rPr>
          <w:rFonts w:ascii="Verdana" w:hAnsi="Verdana"/>
          <w:lang w:val="da-DK"/>
        </w:rPr>
        <w:t xml:space="preserve">özelliğine sahip </w:t>
      </w:r>
      <w:r w:rsidR="0071172D" w:rsidRPr="00DF0F8D">
        <w:rPr>
          <w:rFonts w:ascii="Verdana" w:hAnsi="Verdana"/>
          <w:lang w:val="da-DK"/>
        </w:rPr>
        <w:t xml:space="preserve">  tescilli teknolojisi sayesinde </w:t>
      </w:r>
      <w:r w:rsidR="00C430A8" w:rsidRPr="00DF0F8D">
        <w:rPr>
          <w:rFonts w:ascii="Verdana" w:hAnsi="Verdana"/>
          <w:lang w:val="da-DK"/>
        </w:rPr>
        <w:t xml:space="preserve">bu yüksek parlaklığını korur. </w:t>
      </w:r>
    </w:p>
    <w:p w14:paraId="3B0B4F71" w14:textId="77777777" w:rsidR="00DF5749" w:rsidRPr="00DF0F8D" w:rsidRDefault="00DF5749" w:rsidP="00E43D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jc w:val="both"/>
        <w:rPr>
          <w:rFonts w:ascii="Verdana" w:hAnsi="Verdana"/>
          <w:lang w:val="da-DK"/>
        </w:rPr>
      </w:pPr>
    </w:p>
    <w:p w14:paraId="5A1A5312" w14:textId="78F0DA53" w:rsidR="000755E4" w:rsidRPr="00DF0F8D" w:rsidRDefault="000755E4" w:rsidP="00E43D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jc w:val="both"/>
        <w:rPr>
          <w:rFonts w:ascii="Verdana" w:hAnsi="Verdana"/>
          <w:lang w:val="da-DK"/>
        </w:rPr>
      </w:pPr>
      <w:r w:rsidRPr="00DF0F8D">
        <w:rPr>
          <w:rFonts w:ascii="Verdana" w:hAnsi="Verdana"/>
          <w:lang w:val="da-DK"/>
        </w:rPr>
        <w:t>Karmaşık vakalarda kullanıldığında da , G-ænial A’CHORD, genişletilmiş servikal, opak, mine ve bleach renk skalaları  ile zorluğun üstesinden gelir. Bu</w:t>
      </w:r>
      <w:r w:rsidR="00DF5749" w:rsidRPr="00DF0F8D">
        <w:rPr>
          <w:rFonts w:ascii="Verdana" w:hAnsi="Verdana"/>
          <w:lang w:val="da-DK"/>
        </w:rPr>
        <w:t xml:space="preserve"> sayede</w:t>
      </w:r>
      <w:r w:rsidRPr="00DF0F8D">
        <w:rPr>
          <w:rFonts w:ascii="Verdana" w:hAnsi="Verdana"/>
          <w:lang w:val="da-DK"/>
        </w:rPr>
        <w:t xml:space="preserve"> çok zorlu </w:t>
      </w:r>
      <w:r w:rsidR="00DF5749" w:rsidRPr="00DF0F8D">
        <w:rPr>
          <w:rFonts w:ascii="Verdana" w:hAnsi="Verdana"/>
          <w:lang w:val="da-DK"/>
        </w:rPr>
        <w:t>vakalarda</w:t>
      </w:r>
      <w:r w:rsidRPr="00DF0F8D">
        <w:rPr>
          <w:rFonts w:ascii="Verdana" w:hAnsi="Verdana"/>
          <w:lang w:val="da-DK"/>
        </w:rPr>
        <w:t xml:space="preserve"> dahi </w:t>
      </w:r>
      <w:r w:rsidR="001C2E16" w:rsidRPr="00DF0F8D">
        <w:rPr>
          <w:rFonts w:ascii="Verdana" w:hAnsi="Verdana"/>
          <w:lang w:val="da-DK"/>
        </w:rPr>
        <w:t>görünmez</w:t>
      </w:r>
      <w:r w:rsidR="00DF5749" w:rsidRPr="00DF0F8D">
        <w:rPr>
          <w:rFonts w:ascii="Verdana" w:hAnsi="Verdana"/>
          <w:lang w:val="da-DK"/>
        </w:rPr>
        <w:t xml:space="preserve"> dolgular yapmaya olanak sağlar. </w:t>
      </w:r>
    </w:p>
    <w:p w14:paraId="0FC978E4" w14:textId="18AC8DA7" w:rsidR="002A6CC9" w:rsidRPr="00DF0F8D" w:rsidRDefault="005861B7" w:rsidP="00E43D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jc w:val="both"/>
        <w:rPr>
          <w:rFonts w:ascii="Verdana" w:hAnsi="Verdana"/>
          <w:lang w:val="da-DK"/>
        </w:rPr>
      </w:pPr>
      <w:r w:rsidRPr="00DF0F8D">
        <w:rPr>
          <w:rFonts w:ascii="Verdana" w:hAnsi="Verdana"/>
          <w:lang w:val="da-DK"/>
        </w:rPr>
        <w:t>G-ænial A’CHORD’u farklı kılan diğer bir özelliği ise, malzemeye benzersiz özellikler ve avantajlar katan rakipsiz FSC ve HPC teknolojileridir.</w:t>
      </w:r>
      <w:r w:rsidR="00923E9C" w:rsidRPr="00DF0F8D">
        <w:rPr>
          <w:rFonts w:ascii="Verdana" w:hAnsi="Verdana"/>
          <w:lang w:val="da-DK"/>
        </w:rPr>
        <w:t xml:space="preserve"> İlk olarak</w:t>
      </w:r>
      <w:r w:rsidRPr="00DF0F8D">
        <w:rPr>
          <w:rFonts w:ascii="Verdana" w:hAnsi="Verdana"/>
          <w:lang w:val="da-DK"/>
        </w:rPr>
        <w:t>,</w:t>
      </w:r>
      <w:r w:rsidR="002A6CC9" w:rsidRPr="00DF0F8D">
        <w:rPr>
          <w:rFonts w:ascii="Verdana" w:hAnsi="Verdana"/>
          <w:lang w:val="da-DK"/>
        </w:rPr>
        <w:t xml:space="preserve"> </w:t>
      </w:r>
      <w:r w:rsidRPr="00DF0F8D">
        <w:rPr>
          <w:rFonts w:ascii="Verdana" w:hAnsi="Verdana"/>
          <w:lang w:val="da-DK"/>
        </w:rPr>
        <w:t>FSC’nin silan kaplaması</w:t>
      </w:r>
      <w:r w:rsidR="007D24AE" w:rsidRPr="00DF0F8D">
        <w:rPr>
          <w:rFonts w:ascii="Verdana" w:hAnsi="Verdana"/>
          <w:lang w:val="da-DK"/>
        </w:rPr>
        <w:t>, partiküller ve rezin matriks arasında uzun ömürlü ve doğal görünümlü restorasyonlar</w:t>
      </w:r>
      <w:r w:rsidR="002A6CC9" w:rsidRPr="00DF0F8D">
        <w:rPr>
          <w:rFonts w:ascii="Verdana" w:hAnsi="Verdana"/>
          <w:lang w:val="da-DK"/>
        </w:rPr>
        <w:t xml:space="preserve"> için yüksek aşınma direnci, renk dayanımı ve mükemmel radyopasite ile sonuçlanan güçlü bir bağ oluşturur.İkinci olarak, HPC dolgu teknolojisi, ikincil çürük oluşumunu neredeyse tamamen ortadan kaldıracak ölçüde marjinal bütünlük sağlayarak </w:t>
      </w:r>
      <w:r w:rsidR="008C6856" w:rsidRPr="00DF0F8D">
        <w:rPr>
          <w:rFonts w:ascii="Verdana" w:hAnsi="Verdana"/>
          <w:lang w:val="da-DK"/>
        </w:rPr>
        <w:t>en küçük</w:t>
      </w:r>
      <w:r w:rsidR="002A6CC9" w:rsidRPr="00DF0F8D">
        <w:rPr>
          <w:rFonts w:ascii="Verdana" w:hAnsi="Verdana"/>
          <w:lang w:val="da-DK"/>
        </w:rPr>
        <w:t xml:space="preserve"> </w:t>
      </w:r>
      <w:r w:rsidR="008C6856" w:rsidRPr="00DF0F8D">
        <w:rPr>
          <w:rFonts w:ascii="Verdana" w:hAnsi="Verdana"/>
          <w:lang w:val="da-DK"/>
        </w:rPr>
        <w:t xml:space="preserve">kavitelerde </w:t>
      </w:r>
      <w:r w:rsidR="002A6CC9" w:rsidRPr="00DF0F8D">
        <w:rPr>
          <w:rFonts w:ascii="Verdana" w:hAnsi="Verdana"/>
          <w:lang w:val="da-DK"/>
        </w:rPr>
        <w:t>iyileştirilmiş kullanım sağlar.</w:t>
      </w:r>
      <w:r w:rsidR="008C6856" w:rsidRPr="00DF0F8D">
        <w:rPr>
          <w:rFonts w:ascii="Verdana" w:hAnsi="Verdana"/>
          <w:lang w:val="da-DK"/>
        </w:rPr>
        <w:t xml:space="preserve"> Ayrıca, seramik içeriği malzemenin dayanıklılığına ve kullanım kolaylığına katkıda bulunur.</w:t>
      </w:r>
    </w:p>
    <w:p w14:paraId="402ADCF3" w14:textId="71D1CDD2" w:rsidR="005F499E" w:rsidRPr="00DF0F8D" w:rsidRDefault="005F499E" w:rsidP="00E43D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jc w:val="both"/>
        <w:rPr>
          <w:rFonts w:ascii="Verdana" w:eastAsia="Verdana" w:hAnsi="Verdana" w:cs="Verdana"/>
          <w:lang w:val="da-DK"/>
        </w:rPr>
      </w:pPr>
    </w:p>
    <w:p w14:paraId="719C482F" w14:textId="2EC30427" w:rsidR="00923E9C" w:rsidRPr="00DF0F8D" w:rsidRDefault="008C6856" w:rsidP="00E43D15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12" w:lineRule="auto"/>
        <w:jc w:val="both"/>
        <w:rPr>
          <w:rFonts w:ascii="Verdana" w:eastAsia="Verdana" w:hAnsi="Verdana" w:cs="Verdana"/>
          <w:lang w:val="da-DK"/>
        </w:rPr>
      </w:pPr>
      <w:r w:rsidRPr="00DF0F8D">
        <w:rPr>
          <w:rFonts w:ascii="Verdana" w:eastAsia="Verdana" w:hAnsi="Verdana" w:cs="Verdana"/>
          <w:lang w:val="da-DK"/>
        </w:rPr>
        <w:t xml:space="preserve">Basitliği, sıradışı estetiği ve devrim niteliğindeki teknolojisi ile </w:t>
      </w:r>
      <w:r w:rsidRPr="00DF0F8D">
        <w:rPr>
          <w:rFonts w:ascii="Verdana" w:hAnsi="Verdana"/>
          <w:lang w:val="da-DK"/>
        </w:rPr>
        <w:t xml:space="preserve">G-ænial A’CHORD sadece zamandan değil maliyetten de tasarruf sağlar, zarif bir üründe çok yönlülük ve güzellik sunar. </w:t>
      </w:r>
      <w:r w:rsidR="00923E9C" w:rsidRPr="00DF0F8D">
        <w:rPr>
          <w:rFonts w:ascii="Verdana" w:hAnsi="Verdana"/>
          <w:lang w:val="da-DK"/>
        </w:rPr>
        <w:t>Bu basitleştirilmiş çözümle hastalarınızı etkileyin!</w:t>
      </w:r>
    </w:p>
    <w:p w14:paraId="417B966B" w14:textId="77777777" w:rsidR="005F499E" w:rsidRPr="00DF0F8D" w:rsidRDefault="005F499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/>
        <w:rPr>
          <w:rFonts w:ascii="Verdana" w:eastAsia="Verdana" w:hAnsi="Verdana" w:cs="Verdana"/>
          <w:lang w:val="da-DK"/>
        </w:rPr>
      </w:pPr>
    </w:p>
    <w:p w14:paraId="3D46685A" w14:textId="77777777" w:rsidR="005F499E" w:rsidRPr="00DF0F8D" w:rsidRDefault="005F499E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/>
        <w:rPr>
          <w:rFonts w:ascii="Verdana" w:eastAsia="Verdana" w:hAnsi="Verdana" w:cs="Verdana"/>
          <w:lang w:val="da-DK"/>
        </w:rPr>
      </w:pPr>
    </w:p>
    <w:p w14:paraId="511E2A99" w14:textId="7CBB26AC" w:rsidR="005F499E" w:rsidRPr="00DF0F8D" w:rsidRDefault="00923E9C" w:rsidP="00E43D15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26" w:lineRule="atLeast"/>
        <w:jc w:val="both"/>
        <w:rPr>
          <w:rFonts w:ascii="Verdana" w:eastAsia="Verdana" w:hAnsi="Verdana" w:cs="Verdana"/>
          <w:color w:val="FF0000"/>
          <w:sz w:val="24"/>
          <w:szCs w:val="24"/>
          <w:lang w:val="da-DK"/>
        </w:rPr>
      </w:pPr>
      <w:r w:rsidRPr="00DF0F8D">
        <w:rPr>
          <w:rFonts w:ascii="Verdana" w:hAnsi="Verdana"/>
          <w:color w:val="404040"/>
          <w:u w:color="404040"/>
          <w:lang w:val="da-DK"/>
        </w:rPr>
        <w:t xml:space="preserve">Referans yayınlar ve  daha fazla bilgi için lütfen </w:t>
      </w:r>
      <w:r w:rsidR="00E43D15" w:rsidRPr="00DF0F8D">
        <w:rPr>
          <w:rFonts w:ascii="Verdana" w:hAnsi="Verdana"/>
          <w:color w:val="FF0000"/>
          <w:u w:color="404040"/>
          <w:lang w:val="da-DK"/>
        </w:rPr>
        <w:t>URL Product webpage</w:t>
      </w:r>
      <w:r w:rsidRPr="00DF0F8D">
        <w:rPr>
          <w:rFonts w:ascii="Verdana" w:hAnsi="Verdana"/>
          <w:color w:val="FF0000"/>
          <w:u w:color="404040"/>
          <w:lang w:val="da-DK"/>
        </w:rPr>
        <w:t xml:space="preserve"> </w:t>
      </w:r>
      <w:r w:rsidRPr="00DF0F8D">
        <w:rPr>
          <w:rFonts w:ascii="Verdana" w:hAnsi="Verdana"/>
          <w:color w:val="404040"/>
          <w:u w:color="404040"/>
          <w:lang w:val="da-DK"/>
        </w:rPr>
        <w:t>ziyaret ediniz</w:t>
      </w:r>
    </w:p>
    <w:p w14:paraId="362BC3E1" w14:textId="77777777" w:rsidR="00DF0F8D" w:rsidRPr="00DF0F8D" w:rsidRDefault="00DF0F8D" w:rsidP="00DF0F8D">
      <w:pPr>
        <w:spacing w:line="360" w:lineRule="auto"/>
        <w:rPr>
          <w:rFonts w:ascii="Verdana" w:hAnsi="Verdana"/>
          <w:color w:val="464646"/>
          <w:spacing w:val="5"/>
          <w:kern w:val="28"/>
          <w:u w:color="464646"/>
          <w:lang w:val="da-DK"/>
        </w:rPr>
      </w:pPr>
      <w:r w:rsidRPr="00DF0F8D">
        <w:rPr>
          <w:rFonts w:ascii="Verdana" w:hAnsi="Verdana"/>
          <w:bCs/>
          <w:color w:val="464646"/>
          <w:spacing w:val="5"/>
          <w:kern w:val="28"/>
          <w:u w:color="464646"/>
          <w:lang w:val="da-DK"/>
        </w:rPr>
        <w:t>GC Europe N.V. Türkiye İrtibat Ofisi</w:t>
      </w:r>
      <w:r w:rsidRPr="00DF0F8D"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da-DK"/>
        </w:rPr>
        <w:br/>
      </w:r>
      <w:r w:rsidRPr="00DF0F8D">
        <w:rPr>
          <w:rFonts w:ascii="Verdana" w:hAnsi="Verdana"/>
          <w:color w:val="464646"/>
          <w:spacing w:val="5"/>
          <w:kern w:val="28"/>
          <w:u w:color="464646"/>
          <w:lang w:val="da-DK"/>
        </w:rPr>
        <w:t xml:space="preserve">Caferağa Mah. Albay Faik Sözdener Cad. </w:t>
      </w:r>
    </w:p>
    <w:p w14:paraId="48066AFA" w14:textId="77777777" w:rsidR="00DF0F8D" w:rsidRPr="00DF0F8D" w:rsidRDefault="00DF0F8D" w:rsidP="00DF0F8D">
      <w:pPr>
        <w:spacing w:line="360" w:lineRule="auto"/>
        <w:rPr>
          <w:rFonts w:ascii="Verdana" w:hAnsi="Verdana"/>
          <w:color w:val="464646"/>
          <w:spacing w:val="5"/>
          <w:kern w:val="28"/>
          <w:u w:color="464646"/>
          <w:lang w:val="da-DK"/>
        </w:rPr>
      </w:pPr>
      <w:r w:rsidRPr="00DF0F8D">
        <w:rPr>
          <w:rFonts w:ascii="Verdana" w:hAnsi="Verdana"/>
          <w:color w:val="464646"/>
          <w:spacing w:val="5"/>
          <w:kern w:val="28"/>
          <w:u w:color="464646"/>
          <w:lang w:val="da-DK"/>
        </w:rPr>
        <w:t>İfft Gülhan İş Merkezi N0:9 D:4</w:t>
      </w:r>
    </w:p>
    <w:p w14:paraId="3942C34D" w14:textId="77777777" w:rsidR="00DF0F8D" w:rsidRPr="00F6227A" w:rsidRDefault="00DF0F8D" w:rsidP="00DF0F8D">
      <w:pPr>
        <w:spacing w:line="360" w:lineRule="auto"/>
        <w:rPr>
          <w:rStyle w:val="Hyperlink"/>
          <w:rFonts w:ascii="Verdana" w:hAnsi="Verdana"/>
          <w:spacing w:val="5"/>
          <w:kern w:val="28"/>
          <w:lang w:val="de-DE"/>
        </w:rPr>
      </w:pPr>
      <w:r w:rsidRPr="00F6227A">
        <w:rPr>
          <w:rFonts w:ascii="Verdana" w:hAnsi="Verdana"/>
          <w:color w:val="464646"/>
          <w:spacing w:val="5"/>
          <w:kern w:val="28"/>
          <w:u w:color="464646"/>
          <w:lang w:val="de-DE"/>
        </w:rPr>
        <w:t xml:space="preserve">Tel: </w:t>
      </w:r>
      <w:r w:rsidRPr="00F6227A">
        <w:rPr>
          <w:rFonts w:ascii="Verdana" w:hAnsi="Verdana"/>
          <w:color w:val="464646"/>
          <w:spacing w:val="5"/>
          <w:kern w:val="28"/>
          <w:u w:color="464646"/>
          <w:lang w:val="de-DE"/>
        </w:rPr>
        <w:tab/>
        <w:t>+90216 504 06 01</w:t>
      </w:r>
      <w:r w:rsidRPr="00F6227A">
        <w:rPr>
          <w:rFonts w:ascii="Verdana" w:hAnsi="Verdana"/>
          <w:color w:val="464646"/>
          <w:spacing w:val="5"/>
          <w:kern w:val="28"/>
          <w:u w:color="464646"/>
          <w:lang w:val="de-DE"/>
        </w:rPr>
        <w:tab/>
      </w:r>
      <w:r w:rsidRPr="00F6227A">
        <w:rPr>
          <w:rFonts w:ascii="Verdana" w:eastAsia="Verdana" w:hAnsi="Verdana" w:cs="Verdana"/>
          <w:bCs/>
          <w:color w:val="464646"/>
          <w:spacing w:val="5"/>
          <w:kern w:val="28"/>
          <w:u w:color="464646"/>
          <w:lang w:val="de-DE"/>
        </w:rPr>
        <w:br/>
      </w:r>
      <w:hyperlink r:id="rId6" w:history="1">
        <w:r w:rsidRPr="00F6227A">
          <w:rPr>
            <w:rStyle w:val="Hyperlink"/>
            <w:rFonts w:ascii="Verdana" w:hAnsi="Verdana"/>
            <w:spacing w:val="5"/>
            <w:kern w:val="28"/>
            <w:lang w:val="de-DE"/>
          </w:rPr>
          <w:t>https://europe.gc.dental</w:t>
        </w:r>
      </w:hyperlink>
      <w:r w:rsidRPr="00F6227A">
        <w:rPr>
          <w:rFonts w:ascii="Verdana" w:hAnsi="Verdana"/>
          <w:color w:val="464646"/>
          <w:spacing w:val="5"/>
          <w:kern w:val="28"/>
          <w:u w:color="464646"/>
          <w:lang w:val="de-DE"/>
        </w:rPr>
        <w:br/>
      </w:r>
      <w:hyperlink r:id="rId7" w:history="1">
        <w:r w:rsidRPr="00067E16">
          <w:rPr>
            <w:rStyle w:val="Hyperlink"/>
            <w:rFonts w:ascii="Verdana" w:hAnsi="Verdana"/>
            <w:spacing w:val="5"/>
            <w:kern w:val="28"/>
            <w:lang w:val="de-DE"/>
          </w:rPr>
          <w:t>info.turkey@gc.dental</w:t>
        </w:r>
      </w:hyperlink>
    </w:p>
    <w:p w14:paraId="01CD2C7F" w14:textId="73845131" w:rsidR="005F499E" w:rsidRPr="00DF0F8D" w:rsidRDefault="005F499E" w:rsidP="00DF0F8D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26" w:lineRule="atLeast"/>
        <w:jc w:val="both"/>
        <w:rPr>
          <w:lang w:val="de-DE"/>
        </w:rPr>
      </w:pPr>
    </w:p>
    <w:sectPr w:rsidR="005F499E" w:rsidRPr="00DF0F8D" w:rsidSect="00E43D15">
      <w:headerReference w:type="default" r:id="rId8"/>
      <w:pgSz w:w="11900" w:h="16840"/>
      <w:pgMar w:top="1826" w:right="1985" w:bottom="1792" w:left="2053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5BB18" w14:textId="77777777" w:rsidR="00D154AB" w:rsidRDefault="00D154AB">
      <w:r>
        <w:separator/>
      </w:r>
    </w:p>
  </w:endnote>
  <w:endnote w:type="continuationSeparator" w:id="0">
    <w:p w14:paraId="328DE169" w14:textId="77777777" w:rsidR="00D154AB" w:rsidRDefault="00D1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CEF85" w14:textId="77777777" w:rsidR="00D154AB" w:rsidRDefault="00D154AB">
      <w:r>
        <w:separator/>
      </w:r>
    </w:p>
  </w:footnote>
  <w:footnote w:type="continuationSeparator" w:id="0">
    <w:p w14:paraId="4F1FC20D" w14:textId="77777777" w:rsidR="00D154AB" w:rsidRDefault="00D1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C9F5D" w14:textId="48424767" w:rsidR="005F499E" w:rsidRDefault="00E43D15">
    <w:pPr>
      <w:pStyle w:val="Header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BA1874" wp14:editId="4438BBBE">
              <wp:simplePos x="0" y="0"/>
              <wp:positionH relativeFrom="column">
                <wp:posOffset>-866775</wp:posOffset>
              </wp:positionH>
              <wp:positionV relativeFrom="paragraph">
                <wp:posOffset>-114935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2903B9" id="Group 1" o:spid="_x0000_s1026" style="position:absolute;margin-left:-68.25pt;margin-top:-9.05pt;width:570.9pt;height:761.6pt;z-index:251659264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CW72iX4QAAAA4BAAAPAAAAZHJzL2Rvd25yZXYu&#10;eG1sTI/BasMwDIbvg72D0WC31vZCSsnilFK2ncpgbWHspsZqEhrbIXaT9O3nnLbbL/Tx61O+mUzL&#10;Bup946wCuRTAyJZON7ZScDq+L9bAfECrsXWWFNzJw6Z4fMgx0260XzQcQsViifUZKqhD6DLOfVmT&#10;Qb90Hdm4u7jeYIhjX3Hd4xjLTctfhFhxg42NF2rsaFdTeT3cjIKPEcdtIt+G/fWyu/8c08/vvSSl&#10;np+m7SuwQFP4g2HWj+pQRKezu1ntWatgIZNVGtk5rSWwGREiTYCdY0pFKoEXOf//RvEL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9E"/>
    <w:rsid w:val="0005382B"/>
    <w:rsid w:val="000755E4"/>
    <w:rsid w:val="000975C4"/>
    <w:rsid w:val="00151F08"/>
    <w:rsid w:val="00181048"/>
    <w:rsid w:val="001C2E16"/>
    <w:rsid w:val="00237F00"/>
    <w:rsid w:val="00265AA5"/>
    <w:rsid w:val="002A6CC9"/>
    <w:rsid w:val="002C32A5"/>
    <w:rsid w:val="00384641"/>
    <w:rsid w:val="005861B7"/>
    <w:rsid w:val="00591CB0"/>
    <w:rsid w:val="005C0EAD"/>
    <w:rsid w:val="005F499E"/>
    <w:rsid w:val="00610AA9"/>
    <w:rsid w:val="00693E4D"/>
    <w:rsid w:val="0071172D"/>
    <w:rsid w:val="007D24AE"/>
    <w:rsid w:val="00895279"/>
    <w:rsid w:val="008C6856"/>
    <w:rsid w:val="00923E9C"/>
    <w:rsid w:val="00987532"/>
    <w:rsid w:val="00AB4619"/>
    <w:rsid w:val="00C430A8"/>
    <w:rsid w:val="00D154AB"/>
    <w:rsid w:val="00D23804"/>
    <w:rsid w:val="00D56E80"/>
    <w:rsid w:val="00D81B38"/>
    <w:rsid w:val="00D975BD"/>
    <w:rsid w:val="00DF0F8D"/>
    <w:rsid w:val="00DF5749"/>
    <w:rsid w:val="00E43D15"/>
    <w:rsid w:val="00F00DE7"/>
    <w:rsid w:val="00FB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4082"/>
  <w15:docId w15:val="{61145F9D-B7FF-45B6-9A99-C2DB1101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CH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de-DE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Verdana" w:eastAsia="Verdana" w:hAnsi="Verdana" w:cs="Verdana"/>
      <w:color w:val="0000FF"/>
      <w:spacing w:val="5"/>
      <w:kern w:val="2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E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E80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43D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D1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43D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D15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D15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turkey@gc.d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pe.gc.dent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Kuehne, Oliver</dc:creator>
  <cp:lastModifiedBy>Eryilmaz, Ayse</cp:lastModifiedBy>
  <cp:revision>3</cp:revision>
  <dcterms:created xsi:type="dcterms:W3CDTF">2020-10-08T16:57:00Z</dcterms:created>
  <dcterms:modified xsi:type="dcterms:W3CDTF">2020-10-15T07:01:00Z</dcterms:modified>
</cp:coreProperties>
</file>