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B2BD2" w14:textId="3C7A6C29" w:rsidR="00CA2BE1" w:rsidRPr="00AF28AE" w:rsidRDefault="00AF28AE" w:rsidP="00CA2BE1">
      <w:pPr>
        <w:pStyle w:val="Body"/>
        <w:jc w:val="right"/>
        <w:rPr>
          <w:rFonts w:ascii="Verdana" w:eastAsia="Verdana" w:hAnsi="Verdana" w:cs="Verdana"/>
          <w:b/>
          <w:bCs/>
          <w:color w:val="000000" w:themeColor="text1"/>
          <w:sz w:val="30"/>
          <w:szCs w:val="30"/>
          <w:u w:val="single"/>
          <w:lang w:val="es-ES_tradnl"/>
        </w:rPr>
      </w:pPr>
      <w:r>
        <w:rPr>
          <w:b/>
          <w:color w:val="000000" w:themeColor="text1"/>
          <w:sz w:val="30"/>
          <w:szCs w:val="30"/>
          <w:u w:val="single"/>
          <w:lang w:val="es"/>
        </w:rPr>
        <w:t>C</w:t>
      </w:r>
      <w:r w:rsidR="00CA2BE1" w:rsidRPr="003104EE">
        <w:rPr>
          <w:b/>
          <w:color w:val="000000" w:themeColor="text1"/>
          <w:sz w:val="30"/>
          <w:szCs w:val="30"/>
          <w:u w:val="single"/>
          <w:lang w:val="es"/>
        </w:rPr>
        <w:t>omunicado de prensa</w:t>
      </w:r>
    </w:p>
    <w:p w14:paraId="489D09DB" w14:textId="77777777" w:rsidR="00CA2BE1" w:rsidRPr="00AF28AE" w:rsidRDefault="00CA2BE1" w:rsidP="00CA2BE1">
      <w:pPr>
        <w:pStyle w:val="Body"/>
        <w:jc w:val="right"/>
        <w:rPr>
          <w:rFonts w:ascii="Verdana" w:eastAsia="Verdana" w:hAnsi="Verdana" w:cs="Verdana"/>
          <w:color w:val="000000" w:themeColor="text1"/>
          <w:lang w:val="es-ES_tradnl"/>
        </w:rPr>
      </w:pPr>
    </w:p>
    <w:p w14:paraId="4B8FE60F" w14:textId="77777777" w:rsidR="00CA2BE1" w:rsidRPr="00AF28AE" w:rsidRDefault="00CA2BE1" w:rsidP="00CA2BE1">
      <w:pPr>
        <w:pStyle w:val="Body"/>
        <w:rPr>
          <w:rFonts w:ascii="Verdana" w:eastAsia="Verdana" w:hAnsi="Verdana" w:cs="Verdana"/>
          <w:color w:val="000000" w:themeColor="text1"/>
          <w:lang w:val="es-ES_tradnl"/>
        </w:rPr>
      </w:pPr>
    </w:p>
    <w:p w14:paraId="6A799C92" w14:textId="77777777" w:rsidR="00CA2BE1" w:rsidRPr="00AF28AE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es-ES_tradnl"/>
        </w:rPr>
      </w:pPr>
    </w:p>
    <w:p w14:paraId="68BB619C" w14:textId="77777777" w:rsidR="00CA2BE1" w:rsidRPr="00AF28AE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es-ES_tradnl"/>
        </w:rPr>
      </w:pPr>
    </w:p>
    <w:p w14:paraId="4A5C5A58" w14:textId="36E97B65" w:rsidR="00CA2BE1" w:rsidRPr="002966C3" w:rsidRDefault="006951F9" w:rsidP="00AF28AE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pacing w:val="-2"/>
          <w:lang w:val="es-ES" w:bidi="hi-IN"/>
        </w:rPr>
      </w:pPr>
      <w:r w:rsidRPr="002966C3">
        <w:rPr>
          <w:rFonts w:ascii="Verdana" w:hAnsi="Verdana"/>
          <w:b/>
          <w:bCs/>
          <w:color w:val="000000" w:themeColor="text1"/>
          <w:spacing w:val="-2"/>
          <w:lang w:val="es-ES" w:bidi="hi-IN"/>
        </w:rPr>
        <w:t>El cemento de resina autoadhesiv</w:t>
      </w:r>
      <w:r w:rsidR="00AF28AE" w:rsidRPr="002966C3">
        <w:rPr>
          <w:rFonts w:ascii="Verdana" w:hAnsi="Verdana"/>
          <w:b/>
          <w:bCs/>
          <w:color w:val="000000" w:themeColor="text1"/>
          <w:spacing w:val="-2"/>
          <w:lang w:val="es-ES" w:bidi="hi-IN"/>
        </w:rPr>
        <w:t>o</w:t>
      </w:r>
      <w:r w:rsidRPr="002966C3">
        <w:rPr>
          <w:rFonts w:ascii="Verdana" w:hAnsi="Verdana"/>
          <w:b/>
          <w:bCs/>
          <w:color w:val="000000" w:themeColor="text1"/>
          <w:spacing w:val="-2"/>
          <w:lang w:val="es-ES" w:bidi="hi-IN"/>
        </w:rPr>
        <w:t xml:space="preserve"> G-CEM ONE de GC supera a los competidores en las pruebas realizadas por DENTAL ADVISOR</w:t>
      </w:r>
    </w:p>
    <w:p w14:paraId="31095C52" w14:textId="77777777" w:rsidR="006951F9" w:rsidRPr="002966C3" w:rsidRDefault="006951F9" w:rsidP="00AF28AE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pacing w:val="-2"/>
          <w:lang w:val="es-ES" w:bidi="hi-IN"/>
        </w:rPr>
      </w:pPr>
    </w:p>
    <w:p w14:paraId="0C890CE1" w14:textId="1F8AAF8A" w:rsidR="00CA2BE1" w:rsidRPr="002966C3" w:rsidRDefault="006951F9" w:rsidP="00AF28AE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pacing w:val="-2"/>
          <w:lang w:val="es-ES" w:bidi="hi-IN"/>
        </w:rPr>
      </w:pPr>
      <w:r w:rsidRPr="002966C3">
        <w:rPr>
          <w:rFonts w:ascii="Verdana" w:hAnsi="Verdana"/>
          <w:b/>
          <w:bCs/>
          <w:color w:val="000000" w:themeColor="text1"/>
          <w:spacing w:val="-2"/>
          <w:lang w:val="es-ES" w:bidi="hi-IN"/>
        </w:rPr>
        <w:t xml:space="preserve">LUCERNA, Suiza: G-CEM ONE es el cemento de resina autoadhesivo más nuevo de GC que simplifica los procedimientos y reúne alta resistencia a la unión, </w:t>
      </w:r>
      <w:r w:rsidR="00AF28AE" w:rsidRPr="002966C3">
        <w:rPr>
          <w:rFonts w:ascii="Verdana" w:hAnsi="Verdana"/>
          <w:b/>
          <w:bCs/>
          <w:color w:val="000000" w:themeColor="text1"/>
          <w:spacing w:val="-2"/>
          <w:lang w:val="es-ES" w:bidi="hi-IN"/>
        </w:rPr>
        <w:t>eliminación del exceso</w:t>
      </w:r>
      <w:r w:rsidRPr="002966C3">
        <w:rPr>
          <w:rFonts w:ascii="Verdana" w:hAnsi="Verdana"/>
          <w:b/>
          <w:bCs/>
          <w:color w:val="000000" w:themeColor="text1"/>
          <w:spacing w:val="-2"/>
          <w:lang w:val="es-ES" w:bidi="hi-IN"/>
        </w:rPr>
        <w:t xml:space="preserve"> sin esfuerzo y estética duradera. En una serie de pruebas de laboratorio que miden la resistencia a la unión de G-CEM ONE, DENTAL ADVISOR ha informado de que el cemento autoadhesivo "funcionó tan bien o mejor que los materiales de la competencia probados en el modo autoadhesivo" y que, cuando se utilizó junto con el </w:t>
      </w:r>
      <w:r w:rsidR="00AF28AE" w:rsidRPr="002966C3">
        <w:rPr>
          <w:rFonts w:ascii="Verdana" w:hAnsi="Verdana"/>
          <w:b/>
          <w:bCs/>
          <w:color w:val="000000" w:themeColor="text1"/>
          <w:spacing w:val="-2"/>
          <w:lang w:val="es-ES" w:bidi="hi-IN"/>
        </w:rPr>
        <w:t>primer</w:t>
      </w:r>
      <w:r w:rsidRPr="002966C3">
        <w:rPr>
          <w:rFonts w:ascii="Verdana" w:hAnsi="Verdana"/>
          <w:b/>
          <w:bCs/>
          <w:color w:val="000000" w:themeColor="text1"/>
          <w:spacing w:val="-2"/>
          <w:lang w:val="es-ES" w:bidi="hi-IN"/>
        </w:rPr>
        <w:t xml:space="preserve"> (AEP) de GC, "la resistencia de</w:t>
      </w:r>
      <w:r w:rsidR="00AF28AE" w:rsidRPr="002966C3">
        <w:rPr>
          <w:rFonts w:ascii="Verdana" w:hAnsi="Verdana"/>
          <w:b/>
          <w:bCs/>
          <w:color w:val="000000" w:themeColor="text1"/>
          <w:spacing w:val="-2"/>
          <w:lang w:val="es-ES" w:bidi="hi-IN"/>
        </w:rPr>
        <w:t xml:space="preserve"> unión</w:t>
      </w:r>
      <w:r w:rsidRPr="002966C3">
        <w:rPr>
          <w:rFonts w:ascii="Verdana" w:hAnsi="Verdana"/>
          <w:b/>
          <w:bCs/>
          <w:color w:val="000000" w:themeColor="text1"/>
          <w:spacing w:val="-2"/>
          <w:lang w:val="es-ES" w:bidi="hi-IN"/>
        </w:rPr>
        <w:t xml:space="preserve"> a</w:t>
      </w:r>
      <w:r w:rsidR="00AF28AE" w:rsidRPr="002966C3">
        <w:rPr>
          <w:rFonts w:ascii="Verdana" w:hAnsi="Verdana"/>
          <w:b/>
          <w:bCs/>
          <w:color w:val="000000" w:themeColor="text1"/>
          <w:spacing w:val="-2"/>
          <w:lang w:val="es-ES" w:bidi="hi-IN"/>
        </w:rPr>
        <w:t xml:space="preserve"> </w:t>
      </w:r>
      <w:r w:rsidRPr="002966C3">
        <w:rPr>
          <w:rFonts w:ascii="Verdana" w:hAnsi="Verdana"/>
          <w:b/>
          <w:bCs/>
          <w:color w:val="000000" w:themeColor="text1"/>
          <w:spacing w:val="-2"/>
          <w:lang w:val="es-ES" w:bidi="hi-IN"/>
        </w:rPr>
        <w:t>esmalte y dentina fue la más alta entre los grupos probados".</w:t>
      </w:r>
    </w:p>
    <w:p w14:paraId="3B8FE73B" w14:textId="77777777" w:rsidR="006951F9" w:rsidRPr="002966C3" w:rsidRDefault="006951F9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" w:bidi="hi-IN"/>
        </w:rPr>
      </w:pPr>
    </w:p>
    <w:p w14:paraId="22F895C2" w14:textId="4AAC0FCF" w:rsidR="006951F9" w:rsidRPr="002966C3" w:rsidRDefault="006951F9" w:rsidP="006951F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</w:pPr>
      <w:r w:rsidRPr="002966C3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  <w:t xml:space="preserve">Según GC, G-CEM ONE tiene una excelente capacidad de </w:t>
      </w:r>
      <w:proofErr w:type="spellStart"/>
      <w:r w:rsidR="00AF28AE" w:rsidRPr="002966C3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  <w:t>autofraguado</w:t>
      </w:r>
      <w:proofErr w:type="spellEnd"/>
      <w:r w:rsidRPr="002966C3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  <w:t xml:space="preserve"> para una amplia gama de indicaciones. Proporciona flexibilidad al ser eficaz en todos los procedimientos de cementación y para cualquier tipo de restauración, incluidas las incrustaciones a base de metal, resina y cerámica, </w:t>
      </w:r>
      <w:proofErr w:type="spellStart"/>
      <w:r w:rsidRPr="002966C3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  <w:t>onlays</w:t>
      </w:r>
      <w:proofErr w:type="spellEnd"/>
      <w:r w:rsidRPr="002966C3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  <w:t>, coronas, puentes y postes, al tiempo que demuestra una excelente resistencia de unión a esmalte, dentina y todas las restauraciones indirectas.</w:t>
      </w:r>
    </w:p>
    <w:p w14:paraId="3596066C" w14:textId="77777777" w:rsidR="006951F9" w:rsidRPr="002966C3" w:rsidRDefault="006951F9" w:rsidP="006951F9">
      <w:pPr>
        <w:spacing w:line="360" w:lineRule="auto"/>
        <w:ind w:firstLine="720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</w:pPr>
    </w:p>
    <w:p w14:paraId="578139FF" w14:textId="5D2A8A09" w:rsidR="006951F9" w:rsidRPr="002966C3" w:rsidRDefault="006951F9" w:rsidP="006951F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</w:pPr>
      <w:r w:rsidRPr="00AF28AE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_tradnl" w:eastAsia="ja-JP" w:bidi="hi-IN"/>
        </w:rPr>
        <w:t xml:space="preserve">El </w:t>
      </w:r>
      <w:r w:rsidR="00AF28AE" w:rsidRPr="00AF28AE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_tradnl" w:eastAsia="ja-JP" w:bidi="hi-IN"/>
        </w:rPr>
        <w:t xml:space="preserve">primer opcional </w:t>
      </w:r>
      <w:r w:rsidRPr="00AF28AE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_tradnl" w:eastAsia="ja-JP" w:bidi="hi-IN"/>
        </w:rPr>
        <w:t>AEP</w:t>
      </w:r>
      <w:r w:rsidR="00AF28AE" w:rsidRPr="00AF28AE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_tradnl" w:eastAsia="ja-JP" w:bidi="hi-IN"/>
        </w:rPr>
        <w:t xml:space="preserve">, </w:t>
      </w:r>
      <w:r w:rsidRPr="00AF28AE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_tradnl" w:eastAsia="ja-JP" w:bidi="hi-IN"/>
        </w:rPr>
        <w:t xml:space="preserve">posee la tecnología de </w:t>
      </w:r>
      <w:r w:rsidR="00AF28AE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_tradnl" w:eastAsia="ja-JP" w:bidi="hi-IN"/>
        </w:rPr>
        <w:t>‘</w:t>
      </w:r>
      <w:r w:rsidR="00AF28AE" w:rsidRPr="00AF28AE">
        <w:rPr>
          <w:rFonts w:ascii="Verdana" w:hAnsi="Verdana" w:cs="Arial Unicode MS"/>
          <w:i/>
          <w:iCs/>
          <w:color w:val="000000" w:themeColor="text1"/>
          <w:spacing w:val="-2"/>
          <w:sz w:val="22"/>
          <w:szCs w:val="22"/>
          <w:lang w:val="es-ES_tradnl" w:eastAsia="ja-JP" w:bidi="hi-IN"/>
        </w:rPr>
        <w:t>’</w:t>
      </w:r>
      <w:proofErr w:type="spellStart"/>
      <w:r w:rsidR="00AF28AE" w:rsidRPr="00AF28AE">
        <w:rPr>
          <w:rFonts w:ascii="Verdana" w:hAnsi="Verdana" w:cs="Arial Unicode MS"/>
          <w:i/>
          <w:iCs/>
          <w:color w:val="000000" w:themeColor="text1"/>
          <w:spacing w:val="-2"/>
          <w:sz w:val="22"/>
          <w:szCs w:val="22"/>
          <w:lang w:val="es-ES_tradnl" w:eastAsia="ja-JP" w:bidi="hi-IN"/>
        </w:rPr>
        <w:t>touch-curing</w:t>
      </w:r>
      <w:proofErr w:type="spellEnd"/>
      <w:r w:rsidR="00AF28AE" w:rsidRPr="00AF28AE">
        <w:rPr>
          <w:rFonts w:ascii="Verdana" w:hAnsi="Verdana" w:cs="Arial Unicode MS"/>
          <w:i/>
          <w:iCs/>
          <w:color w:val="000000" w:themeColor="text1"/>
          <w:spacing w:val="-2"/>
          <w:sz w:val="22"/>
          <w:szCs w:val="22"/>
          <w:lang w:val="es-ES_tradnl" w:eastAsia="ja-JP" w:bidi="hi-IN"/>
        </w:rPr>
        <w:t>’’</w:t>
      </w:r>
      <w:r w:rsidR="00AF28AE" w:rsidRPr="00AF28AE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_tradnl" w:eastAsia="ja-JP" w:bidi="hi-IN"/>
        </w:rPr>
        <w:t xml:space="preserve"> </w:t>
      </w:r>
      <w:r w:rsidRPr="00AF28AE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_tradnl" w:eastAsia="ja-JP" w:bidi="hi-IN"/>
        </w:rPr>
        <w:t xml:space="preserve">de GC, que permite un </w:t>
      </w:r>
      <w:r w:rsidR="00AF28AE" w:rsidRPr="00AF28AE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_tradnl" w:eastAsia="ja-JP" w:bidi="hi-IN"/>
        </w:rPr>
        <w:t>fraguado</w:t>
      </w:r>
      <w:r w:rsidRPr="00AF28AE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_tradnl" w:eastAsia="ja-JP" w:bidi="hi-IN"/>
        </w:rPr>
        <w:t xml:space="preserve"> rápido del cemento en la interfaz dental crítica para prevenir la formación de </w:t>
      </w:r>
      <w:r w:rsidR="00AF28AE" w:rsidRPr="00AF28AE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_tradnl" w:eastAsia="ja-JP" w:bidi="hi-IN"/>
        </w:rPr>
        <w:t>gaps</w:t>
      </w:r>
      <w:r w:rsidRPr="00AF28AE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_tradnl" w:eastAsia="ja-JP" w:bidi="hi-IN"/>
        </w:rPr>
        <w:t xml:space="preserve"> y proporcionar una fuerza de </w:t>
      </w:r>
      <w:r w:rsidR="00AF28AE" w:rsidRPr="00AF28AE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_tradnl" w:eastAsia="ja-JP" w:bidi="hi-IN"/>
        </w:rPr>
        <w:t>adhesión</w:t>
      </w:r>
      <w:r w:rsidRPr="00AF28AE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_tradnl" w:eastAsia="ja-JP" w:bidi="hi-IN"/>
        </w:rPr>
        <w:t xml:space="preserve"> temprana. </w:t>
      </w:r>
      <w:r w:rsidRPr="002966C3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  <w:t xml:space="preserve">AEP es fácil de aplicar, y no se necesita ningún </w:t>
      </w:r>
      <w:proofErr w:type="spellStart"/>
      <w:r w:rsidR="00AF28AE" w:rsidRPr="002966C3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  <w:t>fotopolimerizado</w:t>
      </w:r>
      <w:proofErr w:type="spellEnd"/>
      <w:r w:rsidRPr="002966C3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  <w:t xml:space="preserve"> adicional, simplemente se puede aplicar y secar al aire.</w:t>
      </w:r>
    </w:p>
    <w:p w14:paraId="32D8F387" w14:textId="77777777" w:rsidR="006951F9" w:rsidRPr="002966C3" w:rsidRDefault="006951F9" w:rsidP="006951F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</w:pPr>
      <w:r w:rsidRPr="002966C3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  <w:t>Según GC, G-CEM ONE es un producto verdaderamente universal, no sensible a la técnica, versátil y confiable.</w:t>
      </w:r>
    </w:p>
    <w:p w14:paraId="35391F20" w14:textId="77777777" w:rsidR="006951F9" w:rsidRPr="002966C3" w:rsidRDefault="006951F9" w:rsidP="006951F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</w:pPr>
    </w:p>
    <w:p w14:paraId="2F95C04D" w14:textId="0B744E0A" w:rsidR="00CA2BE1" w:rsidRPr="002966C3" w:rsidRDefault="006951F9" w:rsidP="006951F9">
      <w:pPr>
        <w:spacing w:line="360" w:lineRule="auto"/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</w:pPr>
      <w:r w:rsidRPr="002966C3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  <w:t xml:space="preserve">Para </w:t>
      </w:r>
      <w:r w:rsidR="00AF28AE" w:rsidRPr="002966C3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  <w:t>ver el</w:t>
      </w:r>
      <w:r w:rsidRPr="002966C3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  <w:t xml:space="preserve"> informe </w:t>
      </w:r>
      <w:r w:rsidR="00AF28AE" w:rsidRPr="002966C3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  <w:t xml:space="preserve">completo </w:t>
      </w:r>
      <w:r w:rsidRPr="002966C3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  <w:t>de DENTAL ADVISOR</w:t>
      </w:r>
      <w:r w:rsidR="00AF28AE" w:rsidRPr="002966C3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  <w:t xml:space="preserve"> puede hacerlo en</w:t>
      </w:r>
      <w:r w:rsidRPr="002966C3"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  <w:t>:  https://www.dentaladvisor.com/pdf-download/?pdf_url=wp-content/uploads/2021/04/RR148-Bond-Strength-Testing-of-G-CEM-ONE.pdf</w:t>
      </w:r>
    </w:p>
    <w:p w14:paraId="490BCCF3" w14:textId="77777777" w:rsidR="00CA2BE1" w:rsidRPr="002966C3" w:rsidRDefault="00CA2BE1" w:rsidP="00CA2BE1">
      <w:pPr>
        <w:spacing w:line="360" w:lineRule="auto"/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</w:pPr>
    </w:p>
    <w:p w14:paraId="0DFFC6D1" w14:textId="77777777" w:rsidR="00CA2BE1" w:rsidRPr="002966C3" w:rsidRDefault="00CA2BE1" w:rsidP="00CA2BE1">
      <w:pPr>
        <w:spacing w:line="360" w:lineRule="auto"/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</w:pPr>
    </w:p>
    <w:p w14:paraId="2CBD2ED1" w14:textId="77777777" w:rsidR="002966C3" w:rsidRPr="002966C3" w:rsidRDefault="002966C3" w:rsidP="002966C3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/>
          <w:color w:val="000000" w:themeColor="text1"/>
          <w:spacing w:val="-2"/>
          <w:lang w:val="es-ES" w:bidi="hi-IN"/>
        </w:rPr>
      </w:pPr>
      <w:r w:rsidRPr="002966C3">
        <w:rPr>
          <w:rFonts w:ascii="Verdana" w:hAnsi="Verdana"/>
          <w:color w:val="000000" w:themeColor="text1"/>
          <w:spacing w:val="-2"/>
          <w:lang w:val="es-ES" w:bidi="hi-IN"/>
        </w:rPr>
        <w:t xml:space="preserve">GC IBÉRICA Dental </w:t>
      </w:r>
      <w:proofErr w:type="spellStart"/>
      <w:r w:rsidRPr="002966C3">
        <w:rPr>
          <w:rFonts w:ascii="Verdana" w:hAnsi="Verdana"/>
          <w:color w:val="000000" w:themeColor="text1"/>
          <w:spacing w:val="-2"/>
          <w:lang w:val="es-ES" w:bidi="hi-IN"/>
        </w:rPr>
        <w:t>Products</w:t>
      </w:r>
      <w:proofErr w:type="spellEnd"/>
      <w:r w:rsidRPr="002966C3">
        <w:rPr>
          <w:rFonts w:ascii="Verdana" w:hAnsi="Verdana"/>
          <w:color w:val="000000" w:themeColor="text1"/>
          <w:spacing w:val="-2"/>
          <w:lang w:val="es-ES" w:bidi="hi-IN"/>
        </w:rPr>
        <w:t>, S.L.</w:t>
      </w:r>
    </w:p>
    <w:p w14:paraId="70B9D254" w14:textId="77777777" w:rsidR="002966C3" w:rsidRPr="002966C3" w:rsidRDefault="002966C3" w:rsidP="002966C3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/>
          <w:color w:val="000000" w:themeColor="text1"/>
          <w:spacing w:val="-2"/>
          <w:lang w:val="es-ES" w:bidi="hi-IN"/>
        </w:rPr>
      </w:pPr>
      <w:r w:rsidRPr="002966C3">
        <w:rPr>
          <w:rFonts w:ascii="Verdana" w:hAnsi="Verdana"/>
          <w:color w:val="000000" w:themeColor="text1"/>
          <w:spacing w:val="-2"/>
          <w:lang w:val="es-ES" w:bidi="hi-IN"/>
        </w:rPr>
        <w:t xml:space="preserve">Edificio </w:t>
      </w:r>
      <w:proofErr w:type="spellStart"/>
      <w:r w:rsidRPr="002966C3">
        <w:rPr>
          <w:rFonts w:ascii="Verdana" w:hAnsi="Verdana"/>
          <w:color w:val="000000" w:themeColor="text1"/>
          <w:spacing w:val="-2"/>
          <w:lang w:val="es-ES" w:bidi="hi-IN"/>
        </w:rPr>
        <w:t>Codesa</w:t>
      </w:r>
      <w:proofErr w:type="spellEnd"/>
      <w:r w:rsidRPr="002966C3">
        <w:rPr>
          <w:rFonts w:ascii="Verdana" w:hAnsi="Verdana"/>
          <w:color w:val="000000" w:themeColor="text1"/>
          <w:spacing w:val="-2"/>
          <w:lang w:val="es-ES" w:bidi="hi-IN"/>
        </w:rPr>
        <w:t xml:space="preserve"> 2 Playa de las </w:t>
      </w:r>
      <w:proofErr w:type="spellStart"/>
      <w:r w:rsidRPr="002966C3">
        <w:rPr>
          <w:rFonts w:ascii="Verdana" w:hAnsi="Verdana"/>
          <w:color w:val="000000" w:themeColor="text1"/>
          <w:spacing w:val="-2"/>
          <w:lang w:val="es-ES" w:bidi="hi-IN"/>
        </w:rPr>
        <w:t>Americas</w:t>
      </w:r>
      <w:proofErr w:type="spellEnd"/>
      <w:r w:rsidRPr="002966C3">
        <w:rPr>
          <w:rFonts w:ascii="Verdana" w:hAnsi="Verdana"/>
          <w:color w:val="000000" w:themeColor="text1"/>
          <w:spacing w:val="-2"/>
          <w:lang w:val="es-ES" w:bidi="hi-IN"/>
        </w:rPr>
        <w:t xml:space="preserve">, 2, 1°, </w:t>
      </w:r>
      <w:proofErr w:type="spellStart"/>
      <w:r w:rsidRPr="002966C3">
        <w:rPr>
          <w:rFonts w:ascii="Verdana" w:hAnsi="Verdana"/>
          <w:color w:val="000000" w:themeColor="text1"/>
          <w:spacing w:val="-2"/>
          <w:lang w:val="es-ES" w:bidi="hi-IN"/>
        </w:rPr>
        <w:t>Of</w:t>
      </w:r>
      <w:proofErr w:type="spellEnd"/>
      <w:r w:rsidRPr="002966C3">
        <w:rPr>
          <w:rFonts w:ascii="Verdana" w:hAnsi="Verdana"/>
          <w:color w:val="000000" w:themeColor="text1"/>
          <w:spacing w:val="-2"/>
          <w:lang w:val="es-ES" w:bidi="hi-IN"/>
        </w:rPr>
        <w:t>. 4</w:t>
      </w:r>
    </w:p>
    <w:p w14:paraId="23C6C885" w14:textId="77777777" w:rsidR="002966C3" w:rsidRPr="002966C3" w:rsidRDefault="002966C3" w:rsidP="002966C3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/>
          <w:color w:val="000000" w:themeColor="text1"/>
          <w:spacing w:val="-2"/>
          <w:lang w:val="es-ES" w:bidi="hi-IN"/>
        </w:rPr>
      </w:pPr>
      <w:r w:rsidRPr="002966C3">
        <w:rPr>
          <w:rFonts w:ascii="Verdana" w:hAnsi="Verdana"/>
          <w:color w:val="000000" w:themeColor="text1"/>
          <w:spacing w:val="-2"/>
          <w:lang w:val="es-ES" w:bidi="hi-IN"/>
        </w:rPr>
        <w:t xml:space="preserve">28290 </w:t>
      </w:r>
      <w:proofErr w:type="gramStart"/>
      <w:r w:rsidRPr="002966C3">
        <w:rPr>
          <w:rFonts w:ascii="Verdana" w:hAnsi="Verdana"/>
          <w:color w:val="000000" w:themeColor="text1"/>
          <w:spacing w:val="-2"/>
          <w:lang w:val="es-ES" w:bidi="hi-IN"/>
        </w:rPr>
        <w:t>Las</w:t>
      </w:r>
      <w:proofErr w:type="gramEnd"/>
      <w:r w:rsidRPr="002966C3">
        <w:rPr>
          <w:rFonts w:ascii="Verdana" w:hAnsi="Verdana"/>
          <w:color w:val="000000" w:themeColor="text1"/>
          <w:spacing w:val="-2"/>
          <w:lang w:val="es-ES" w:bidi="hi-IN"/>
        </w:rPr>
        <w:t xml:space="preserve"> Rozas, Madrid</w:t>
      </w:r>
    </w:p>
    <w:p w14:paraId="5F533AA8" w14:textId="273C50F7" w:rsidR="002966C3" w:rsidRPr="002966C3" w:rsidRDefault="002966C3" w:rsidP="002966C3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/>
          <w:color w:val="000000" w:themeColor="text1"/>
          <w:spacing w:val="-2"/>
          <w:lang w:val="es-ES" w:bidi="hi-IN"/>
        </w:rPr>
      </w:pPr>
      <w:r w:rsidRPr="002966C3">
        <w:rPr>
          <w:rFonts w:ascii="Verdana" w:hAnsi="Verdana"/>
          <w:color w:val="000000" w:themeColor="text1"/>
          <w:spacing w:val="-2"/>
          <w:lang w:val="es-ES" w:bidi="hi-IN"/>
        </w:rPr>
        <w:t>España</w:t>
      </w:r>
      <w:bookmarkStart w:id="0" w:name="_GoBack"/>
      <w:bookmarkEnd w:id="0"/>
    </w:p>
    <w:p w14:paraId="16FE2DB4" w14:textId="77777777" w:rsidR="002966C3" w:rsidRPr="002966C3" w:rsidRDefault="002966C3" w:rsidP="002966C3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/>
          <w:color w:val="000000" w:themeColor="text1"/>
          <w:spacing w:val="-2"/>
          <w:lang w:val="es-ES" w:bidi="hi-IN"/>
        </w:rPr>
      </w:pPr>
      <w:r w:rsidRPr="002966C3">
        <w:rPr>
          <w:rFonts w:ascii="Verdana" w:hAnsi="Verdana"/>
          <w:color w:val="000000" w:themeColor="text1"/>
          <w:spacing w:val="-2"/>
          <w:lang w:val="es-ES" w:bidi="hi-IN"/>
        </w:rPr>
        <w:t>+34 916 36 43 40</w:t>
      </w:r>
    </w:p>
    <w:p w14:paraId="302C10BB" w14:textId="77777777" w:rsidR="002966C3" w:rsidRPr="002966C3" w:rsidRDefault="002966C3" w:rsidP="002966C3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/>
          <w:color w:val="000000" w:themeColor="text1"/>
          <w:spacing w:val="-2"/>
          <w:lang w:val="es-ES" w:bidi="hi-IN"/>
        </w:rPr>
      </w:pPr>
      <w:r w:rsidRPr="002966C3">
        <w:rPr>
          <w:rFonts w:ascii="Verdana" w:hAnsi="Verdana"/>
          <w:color w:val="000000" w:themeColor="text1"/>
          <w:spacing w:val="-2"/>
          <w:lang w:val="es-ES" w:bidi="hi-IN"/>
        </w:rPr>
        <w:t>+34 916 36 43 41</w:t>
      </w:r>
    </w:p>
    <w:p w14:paraId="258AB492" w14:textId="77777777" w:rsidR="002966C3" w:rsidRPr="002966C3" w:rsidRDefault="002966C3" w:rsidP="002966C3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/>
          <w:color w:val="000000" w:themeColor="text1"/>
          <w:spacing w:val="-2"/>
          <w:lang w:val="es-ES" w:bidi="hi-IN"/>
        </w:rPr>
      </w:pPr>
      <w:proofErr w:type="spellStart"/>
      <w:r w:rsidRPr="002966C3">
        <w:rPr>
          <w:rFonts w:ascii="Verdana" w:hAnsi="Verdana"/>
          <w:color w:val="000000" w:themeColor="text1"/>
          <w:spacing w:val="-2"/>
          <w:lang w:val="es-ES" w:bidi="hi-IN"/>
        </w:rPr>
        <w:t>comercial.spain@gc.dental</w:t>
      </w:r>
      <w:proofErr w:type="spellEnd"/>
    </w:p>
    <w:p w14:paraId="0C806822" w14:textId="553E0853" w:rsidR="00CA2BE1" w:rsidRPr="002966C3" w:rsidRDefault="002966C3" w:rsidP="002966C3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/>
          <w:color w:val="000000" w:themeColor="text1"/>
          <w:spacing w:val="-2"/>
          <w:lang w:val="es-ES" w:bidi="hi-IN"/>
        </w:rPr>
      </w:pPr>
      <w:r w:rsidRPr="002966C3">
        <w:rPr>
          <w:rFonts w:ascii="Verdana" w:hAnsi="Verdana"/>
          <w:color w:val="000000" w:themeColor="text1"/>
          <w:spacing w:val="-2"/>
          <w:lang w:val="en-GB" w:bidi="hi-IN"/>
        </w:rPr>
        <w:t>spain.gceurope.com</w:t>
      </w:r>
    </w:p>
    <w:p w14:paraId="5C2122A4" w14:textId="2830AE4C" w:rsidR="007F3845" w:rsidRPr="002966C3" w:rsidRDefault="007F3845" w:rsidP="00CA2BE1">
      <w:pPr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" w:eastAsia="ja-JP" w:bidi="hi-IN"/>
        </w:rPr>
      </w:pPr>
    </w:p>
    <w:sectPr w:rsidR="007F3845" w:rsidRPr="002966C3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9B254" w14:textId="77777777" w:rsidR="00242FA5" w:rsidRDefault="00242FA5">
      <w:r>
        <w:rPr>
          <w:lang w:val="es"/>
        </w:rPr>
        <w:separator/>
      </w:r>
    </w:p>
  </w:endnote>
  <w:endnote w:type="continuationSeparator" w:id="0">
    <w:p w14:paraId="69983461" w14:textId="77777777" w:rsidR="00242FA5" w:rsidRDefault="00242FA5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1FB3D" w14:textId="77777777" w:rsidR="00242FA5" w:rsidRDefault="00242FA5">
      <w:r>
        <w:rPr>
          <w:lang w:val="es"/>
        </w:rPr>
        <w:separator/>
      </w:r>
    </w:p>
  </w:footnote>
  <w:footnote w:type="continuationSeparator" w:id="0">
    <w:p w14:paraId="5EFE3A61" w14:textId="77777777" w:rsidR="00242FA5" w:rsidRDefault="00242FA5"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  <w:lang w:val="es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w16sdtdh="http://schemas.microsoft.com/office/word/2020/wordml/sdtdatahash" xmlns:w16="http://schemas.microsoft.com/office/word/2018/wordml" xmlns:w16cex="http://schemas.microsoft.com/office/word/2018/wordml/cex">
          <w:pict>
            <v:group id="officeArt object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alt="Group 1" coordsize="72504,96723" coordorigin="" o:spid="_x0000_s1026" w14:anchorId="4902027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28365;top:93191;width:15697;height:3532;visibility:visible;mso-wrap-style:square" alt="Picture 2" o:spid="_x0000_s1027" strokeweight="1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>
                <v:stroke miterlimit="4"/>
                <v:imagedata o:title="Picture 2" r:id="rId3"/>
              </v:shape>
              <v:group id="Group 3" style="position:absolute;width:72504;height:5790" coordsize="72504,5790" coordorigin="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style="position:absolute;left:66230;width:6274;height:5790;visibility:visible;mso-wrap-style:square" alt="Picture 4" o:spid="_x0000_s1029" strokeweight="1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>
                  <v:stroke miterlimit="4"/>
                  <v:imagedata o:title="Picture 4" r:id="rId4"/>
                </v:shape>
                <v:line id="Line 5" style="position:absolute;flip:y;visibility:visible;mso-wrap-style:square" o:spid="_x0000_s1030" strokecolor="#afafb0" strokeweight="1pt" o:connectortype="straight" from="0,1390" to="67599,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/>
                <v:line id="Line 6" style="position:absolute;flip:y;visibility:visible;mso-wrap-style:square" o:spid="_x0000_s1031" strokecolor="#afafb0" strokeweight="1pt" o:connectortype="straight" from="65660,1376" to="67611,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F1AB2"/>
    <w:multiLevelType w:val="hybridMultilevel"/>
    <w:tmpl w:val="B8F64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A0B"/>
    <w:rsid w:val="00034001"/>
    <w:rsid w:val="000877DD"/>
    <w:rsid w:val="000D563A"/>
    <w:rsid w:val="00144EEB"/>
    <w:rsid w:val="00145C61"/>
    <w:rsid w:val="001D224F"/>
    <w:rsid w:val="00242FA5"/>
    <w:rsid w:val="0024666E"/>
    <w:rsid w:val="002552E3"/>
    <w:rsid w:val="00265394"/>
    <w:rsid w:val="002774D9"/>
    <w:rsid w:val="002966C3"/>
    <w:rsid w:val="002C0CD7"/>
    <w:rsid w:val="003410DB"/>
    <w:rsid w:val="003D4830"/>
    <w:rsid w:val="00410D15"/>
    <w:rsid w:val="004476AA"/>
    <w:rsid w:val="00457D25"/>
    <w:rsid w:val="00466E8C"/>
    <w:rsid w:val="004A529D"/>
    <w:rsid w:val="004D42F6"/>
    <w:rsid w:val="00541656"/>
    <w:rsid w:val="005422D7"/>
    <w:rsid w:val="00563440"/>
    <w:rsid w:val="005A062B"/>
    <w:rsid w:val="005C2F66"/>
    <w:rsid w:val="005C698B"/>
    <w:rsid w:val="005F5946"/>
    <w:rsid w:val="006828C9"/>
    <w:rsid w:val="006951F9"/>
    <w:rsid w:val="006E2917"/>
    <w:rsid w:val="006F7372"/>
    <w:rsid w:val="00721151"/>
    <w:rsid w:val="00733B3E"/>
    <w:rsid w:val="007603E5"/>
    <w:rsid w:val="00782CA9"/>
    <w:rsid w:val="0078649F"/>
    <w:rsid w:val="007E7CA6"/>
    <w:rsid w:val="007F3845"/>
    <w:rsid w:val="008454C6"/>
    <w:rsid w:val="00860E30"/>
    <w:rsid w:val="0087400C"/>
    <w:rsid w:val="008A310C"/>
    <w:rsid w:val="008D394F"/>
    <w:rsid w:val="00910E5C"/>
    <w:rsid w:val="0093624C"/>
    <w:rsid w:val="009A11FC"/>
    <w:rsid w:val="009D2C4D"/>
    <w:rsid w:val="009D5936"/>
    <w:rsid w:val="009E370E"/>
    <w:rsid w:val="009E6BC4"/>
    <w:rsid w:val="00A039E2"/>
    <w:rsid w:val="00A3465D"/>
    <w:rsid w:val="00A560A9"/>
    <w:rsid w:val="00AA24A0"/>
    <w:rsid w:val="00AA43F8"/>
    <w:rsid w:val="00AE1A98"/>
    <w:rsid w:val="00AE6861"/>
    <w:rsid w:val="00AF18BD"/>
    <w:rsid w:val="00AF28AE"/>
    <w:rsid w:val="00B14CF7"/>
    <w:rsid w:val="00B23946"/>
    <w:rsid w:val="00B62468"/>
    <w:rsid w:val="00B64A2D"/>
    <w:rsid w:val="00B65F06"/>
    <w:rsid w:val="00B862E6"/>
    <w:rsid w:val="00BA4363"/>
    <w:rsid w:val="00BB02F1"/>
    <w:rsid w:val="00BF6BCE"/>
    <w:rsid w:val="00C2663D"/>
    <w:rsid w:val="00C33612"/>
    <w:rsid w:val="00C368B6"/>
    <w:rsid w:val="00C42125"/>
    <w:rsid w:val="00C845BA"/>
    <w:rsid w:val="00CA22CE"/>
    <w:rsid w:val="00CA2BE1"/>
    <w:rsid w:val="00CF7F3A"/>
    <w:rsid w:val="00D6386D"/>
    <w:rsid w:val="00DA43CE"/>
    <w:rsid w:val="00DC0F20"/>
    <w:rsid w:val="00E26B4F"/>
    <w:rsid w:val="00ED0B63"/>
    <w:rsid w:val="00F918A7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6BCE"/>
    <w:rPr>
      <w:color w:val="605E5C"/>
      <w:shd w:val="clear" w:color="auto" w:fill="E1DFDD"/>
    </w:rPr>
  </w:style>
  <w:style w:type="paragraph" w:customStyle="1" w:styleId="Body">
    <w:name w:val="Body"/>
    <w:rsid w:val="00CA2BE1"/>
    <w:rPr>
      <w:rFonts w:ascii="Helvetica Neue" w:hAnsi="Helvetica Neue" w:cs="Arial Unicode MS"/>
      <w:color w:val="000000"/>
      <w:sz w:val="22"/>
      <w:szCs w:val="22"/>
      <w:lang w:eastAsia="ja-JP"/>
    </w:rPr>
  </w:style>
  <w:style w:type="paragraph" w:customStyle="1" w:styleId="Default">
    <w:name w:val="Default"/>
    <w:rsid w:val="00CA2BE1"/>
    <w:rPr>
      <w:rFonts w:ascii="Helvetica Neue" w:eastAsia="Helvetica Neue" w:hAnsi="Helvetica Neue" w:cs="Helvetica Neue"/>
      <w:color w:val="000000"/>
      <w:sz w:val="22"/>
      <w:szCs w:val="22"/>
      <w:lang w:val="nl-BE" w:eastAsia="ja-JP" w:bidi="hi-IN"/>
    </w:rPr>
  </w:style>
  <w:style w:type="character" w:styleId="PlaceholderText">
    <w:name w:val="Placeholder Text"/>
    <w:basedOn w:val="DefaultParagraphFont"/>
    <w:uiPriority w:val="99"/>
    <w:semiHidden/>
    <w:rsid w:val="00AF28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41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793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11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4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2</cp:revision>
  <dcterms:created xsi:type="dcterms:W3CDTF">2021-06-09T07:53:00Z</dcterms:created>
  <dcterms:modified xsi:type="dcterms:W3CDTF">2021-06-09T07:53:00Z</dcterms:modified>
</cp:coreProperties>
</file>