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B373C3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s-ES_tradnl"/>
        </w:rPr>
      </w:pPr>
    </w:p>
    <w:p w14:paraId="6A96F125" w14:textId="0C21537B" w:rsidR="005E08DE" w:rsidRPr="00B373C3" w:rsidRDefault="00B6507F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s-ES_tradnl"/>
        </w:rPr>
      </w:pPr>
      <w:r w:rsidRPr="00B373C3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Comunicado de prensa, agosto</w:t>
      </w:r>
      <w:r w:rsidR="3B3118C8" w:rsidRPr="00B373C3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 xml:space="preserve"> </w:t>
      </w:r>
      <w:r w:rsidR="00A64EED" w:rsidRPr="00B373C3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2021</w:t>
      </w:r>
    </w:p>
    <w:p w14:paraId="22D82C8C" w14:textId="77777777" w:rsidR="00597B4B" w:rsidRPr="00B373C3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s-ES_tradnl"/>
        </w:rPr>
      </w:pPr>
    </w:p>
    <w:p w14:paraId="4666790F" w14:textId="77777777" w:rsidR="00CB4A0E" w:rsidRPr="00B373C3" w:rsidRDefault="00CB4A0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s-ES_tradnl"/>
        </w:rPr>
      </w:pPr>
    </w:p>
    <w:p w14:paraId="0CDF3E02" w14:textId="37134C33" w:rsidR="00B6507F" w:rsidRPr="00B373C3" w:rsidRDefault="00FA575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s-ES_tradnl"/>
        </w:rPr>
      </w:pPr>
      <w:r w:rsidRPr="00B373C3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Initial </w:t>
      </w:r>
      <w:proofErr w:type="spellStart"/>
      <w:r w:rsidRPr="00B373C3">
        <w:rPr>
          <w:rFonts w:ascii="Verdana" w:hAnsi="Verdana"/>
          <w:b/>
          <w:color w:val="464646"/>
          <w:sz w:val="36"/>
          <w:szCs w:val="36"/>
          <w:lang w:val="es-ES_tradnl"/>
        </w:rPr>
        <w:t>LiSi</w:t>
      </w:r>
      <w:proofErr w:type="spellEnd"/>
      <w:r w:rsidRPr="00B373C3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 Block: </w:t>
      </w:r>
      <w:r w:rsidR="00B6507F" w:rsidRPr="00B373C3">
        <w:rPr>
          <w:rFonts w:ascii="Verdana" w:hAnsi="Verdana"/>
          <w:b/>
          <w:color w:val="464646"/>
          <w:sz w:val="36"/>
          <w:szCs w:val="36"/>
          <w:lang w:val="es-ES_tradnl"/>
        </w:rPr>
        <w:t>una opción CAD/CAM para clínic</w:t>
      </w:r>
      <w:r w:rsidR="0091728E">
        <w:rPr>
          <w:rFonts w:ascii="Verdana" w:hAnsi="Verdana"/>
          <w:b/>
          <w:color w:val="464646"/>
          <w:sz w:val="36"/>
          <w:szCs w:val="36"/>
          <w:lang w:val="es-ES_tradnl"/>
        </w:rPr>
        <w:t>a</w:t>
      </w:r>
      <w:r w:rsidR="00B6507F" w:rsidRPr="00B373C3">
        <w:rPr>
          <w:rFonts w:ascii="Verdana" w:hAnsi="Verdana"/>
          <w:b/>
          <w:color w:val="464646"/>
          <w:sz w:val="36"/>
          <w:szCs w:val="36"/>
          <w:lang w:val="es-ES_tradnl"/>
        </w:rPr>
        <w:t>s</w:t>
      </w:r>
      <w:r w:rsidR="00C51E1C">
        <w:rPr>
          <w:rFonts w:ascii="Verdana" w:hAnsi="Verdana"/>
          <w:b/>
          <w:color w:val="464646"/>
          <w:sz w:val="36"/>
          <w:szCs w:val="36"/>
          <w:lang w:val="es-ES_tradnl"/>
        </w:rPr>
        <w:t xml:space="preserve"> en </w:t>
      </w:r>
      <w:r w:rsidR="00C51E1C" w:rsidRPr="00B373C3">
        <w:rPr>
          <w:rFonts w:ascii="Verdana" w:hAnsi="Verdana"/>
          <w:b/>
          <w:color w:val="464646"/>
          <w:sz w:val="36"/>
          <w:szCs w:val="36"/>
          <w:lang w:val="es-ES_tradnl"/>
        </w:rPr>
        <w:t>una sola visita</w:t>
      </w:r>
    </w:p>
    <w:p w14:paraId="4D6A7CE6" w14:textId="396CDDE9" w:rsidR="00B6507F" w:rsidRPr="00B373C3" w:rsidRDefault="00B6507F" w:rsidP="00F93621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es-ES_tradnl"/>
        </w:rPr>
      </w:pPr>
      <w:r w:rsidRPr="00B373C3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Un bloque de </w:t>
      </w:r>
      <w:proofErr w:type="spellStart"/>
      <w:r w:rsidRPr="00B373C3">
        <w:rPr>
          <w:rFonts w:ascii="Verdana" w:hAnsi="Verdana"/>
          <w:bCs/>
          <w:color w:val="464646"/>
          <w:sz w:val="32"/>
          <w:szCs w:val="32"/>
          <w:lang w:val="es-ES_tradnl"/>
        </w:rPr>
        <w:t>disilicato</w:t>
      </w:r>
      <w:proofErr w:type="spellEnd"/>
      <w:r w:rsidRPr="00B373C3">
        <w:rPr>
          <w:rFonts w:ascii="Verdana" w:hAnsi="Verdana"/>
          <w:bCs/>
          <w:color w:val="464646"/>
          <w:sz w:val="32"/>
          <w:szCs w:val="32"/>
          <w:lang w:val="es-ES_tradnl"/>
        </w:rPr>
        <w:t xml:space="preserve"> de litio completamente cristalizado con propiedades físicas optimizadas sin cocción.</w:t>
      </w:r>
    </w:p>
    <w:p w14:paraId="60A9CED9" w14:textId="77777777" w:rsidR="00CB4A0E" w:rsidRPr="00B373C3" w:rsidRDefault="00CB4A0E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es-ES_tradnl"/>
        </w:rPr>
      </w:pPr>
    </w:p>
    <w:p w14:paraId="080150B3" w14:textId="5CC54FB7" w:rsidR="0098565E" w:rsidRPr="00B373C3" w:rsidRDefault="0098565E" w:rsidP="00F9362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  <w:r w:rsidRPr="00B373C3">
        <w:rPr>
          <w:rFonts w:ascii="Verdana" w:hAnsi="Verdana"/>
          <w:bCs/>
          <w:color w:val="464646"/>
          <w:szCs w:val="24"/>
          <w:lang w:val="es-ES_tradnl"/>
        </w:rPr>
        <w:t xml:space="preserve">Con su </w:t>
      </w:r>
      <w:r w:rsidRPr="00B373C3">
        <w:rPr>
          <w:rFonts w:ascii="Verdana" w:hAnsi="Verdana"/>
          <w:b/>
          <w:color w:val="464646"/>
          <w:szCs w:val="24"/>
          <w:lang w:val="es-ES_tradnl"/>
        </w:rPr>
        <w:t>tecnología para CAD/CAM</w:t>
      </w:r>
      <w:r w:rsidRPr="00B373C3">
        <w:rPr>
          <w:rFonts w:ascii="Verdana" w:hAnsi="Verdana"/>
          <w:bCs/>
          <w:color w:val="464646"/>
          <w:szCs w:val="24"/>
          <w:lang w:val="es-ES_tradnl"/>
        </w:rPr>
        <w:t xml:space="preserve"> de </w:t>
      </w:r>
      <w:proofErr w:type="spellStart"/>
      <w:r w:rsidRPr="00B373C3">
        <w:rPr>
          <w:rFonts w:ascii="Verdana" w:hAnsi="Verdana"/>
          <w:b/>
          <w:color w:val="464646"/>
          <w:szCs w:val="24"/>
          <w:lang w:val="es-ES_tradnl"/>
        </w:rPr>
        <w:t>Micronización</w:t>
      </w:r>
      <w:proofErr w:type="spellEnd"/>
      <w:r w:rsidRPr="00B373C3">
        <w:rPr>
          <w:rFonts w:ascii="Verdana" w:hAnsi="Verdana"/>
          <w:b/>
          <w:color w:val="464646"/>
          <w:szCs w:val="24"/>
          <w:lang w:val="es-ES_tradnl"/>
        </w:rPr>
        <w:t xml:space="preserve"> de Alta Densidad (HDM)</w:t>
      </w:r>
      <w:r w:rsidRPr="00B373C3">
        <w:rPr>
          <w:rFonts w:ascii="Verdana" w:hAnsi="Verdana"/>
          <w:bCs/>
          <w:color w:val="464646"/>
          <w:szCs w:val="24"/>
          <w:lang w:val="es-ES_tradnl"/>
        </w:rPr>
        <w:t xml:space="preserve">, exclusiva de GC, </w:t>
      </w:r>
      <w:proofErr w:type="spellStart"/>
      <w:r w:rsidRPr="00B373C3">
        <w:rPr>
          <w:rFonts w:ascii="Verdana" w:hAnsi="Verdana"/>
          <w:b/>
          <w:color w:val="464646"/>
          <w:szCs w:val="24"/>
          <w:lang w:val="es-ES_tradnl"/>
        </w:rPr>
        <w:t>LiSi</w:t>
      </w:r>
      <w:proofErr w:type="spellEnd"/>
      <w:r w:rsidRPr="00B373C3">
        <w:rPr>
          <w:rFonts w:ascii="Verdana" w:hAnsi="Verdana"/>
          <w:b/>
          <w:color w:val="464646"/>
          <w:szCs w:val="24"/>
          <w:lang w:val="es-ES_tradnl"/>
        </w:rPr>
        <w:t xml:space="preserve"> Block</w:t>
      </w:r>
      <w:r w:rsidRPr="00B373C3">
        <w:rPr>
          <w:rFonts w:ascii="Verdana" w:hAnsi="Verdana"/>
          <w:bCs/>
          <w:color w:val="464646"/>
          <w:szCs w:val="24"/>
          <w:lang w:val="es-ES_tradnl"/>
        </w:rPr>
        <w:t xml:space="preserve"> es un </w:t>
      </w:r>
      <w:proofErr w:type="spellStart"/>
      <w:r w:rsidRPr="00B373C3">
        <w:rPr>
          <w:rFonts w:ascii="Verdana" w:hAnsi="Verdana"/>
          <w:bCs/>
          <w:color w:val="464646"/>
          <w:szCs w:val="24"/>
          <w:lang w:val="es-ES_tradnl"/>
        </w:rPr>
        <w:t>disilicato</w:t>
      </w:r>
      <w:proofErr w:type="spellEnd"/>
      <w:r w:rsidRPr="00B373C3">
        <w:rPr>
          <w:rFonts w:ascii="Verdana" w:hAnsi="Verdana"/>
          <w:bCs/>
          <w:color w:val="464646"/>
          <w:szCs w:val="24"/>
          <w:lang w:val="es-ES_tradnl"/>
        </w:rPr>
        <w:t xml:space="preserve"> de litio completamente cristalizado listo para ser </w:t>
      </w:r>
      <w:r w:rsidR="00B373C3">
        <w:rPr>
          <w:rFonts w:ascii="Verdana" w:hAnsi="Verdana"/>
          <w:bCs/>
          <w:color w:val="464646"/>
          <w:szCs w:val="24"/>
          <w:lang w:val="es-ES_tradnl"/>
        </w:rPr>
        <w:t>p</w:t>
      </w:r>
      <w:r w:rsidRPr="00B373C3">
        <w:rPr>
          <w:rFonts w:ascii="Verdana" w:hAnsi="Verdana"/>
          <w:bCs/>
          <w:color w:val="464646"/>
          <w:szCs w:val="24"/>
          <w:lang w:val="es-ES_tradnl"/>
        </w:rPr>
        <w:t xml:space="preserve">ulido después del fresado. </w:t>
      </w:r>
    </w:p>
    <w:p w14:paraId="214BDDD6" w14:textId="77777777" w:rsidR="007D1797" w:rsidRPr="00B373C3" w:rsidRDefault="007D1797" w:rsidP="00F93621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</w:p>
    <w:p w14:paraId="32AE7633" w14:textId="78AB40BB" w:rsidR="0098565E" w:rsidRPr="00213076" w:rsidRDefault="0098565E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  <w:r w:rsidRPr="00B373C3">
        <w:rPr>
          <w:rFonts w:ascii="Verdana" w:hAnsi="Verdana"/>
          <w:bCs/>
          <w:color w:val="464646"/>
          <w:szCs w:val="24"/>
          <w:lang w:val="es-ES_tradnl"/>
        </w:rPr>
        <w:t xml:space="preserve">El </w:t>
      </w:r>
      <w:r w:rsidR="00B373C3" w:rsidRPr="00B373C3">
        <w:rPr>
          <w:rFonts w:ascii="Verdana" w:hAnsi="Verdana"/>
          <w:bCs/>
          <w:color w:val="464646"/>
          <w:szCs w:val="24"/>
          <w:lang w:val="es-ES_tradnl"/>
        </w:rPr>
        <w:t>cristal ultrafin</w:t>
      </w:r>
      <w:r w:rsidR="00B373C3">
        <w:rPr>
          <w:rFonts w:ascii="Verdana" w:hAnsi="Verdana"/>
          <w:bCs/>
          <w:color w:val="464646"/>
          <w:szCs w:val="24"/>
          <w:lang w:val="es-ES_tradnl"/>
        </w:rPr>
        <w:t>o</w:t>
      </w:r>
      <w:r w:rsidRPr="00B373C3">
        <w:rPr>
          <w:rFonts w:ascii="Verdana" w:hAnsi="Verdana"/>
          <w:bCs/>
          <w:color w:val="464646"/>
          <w:szCs w:val="24"/>
          <w:lang w:val="es-ES_tradnl"/>
        </w:rPr>
        <w:t xml:space="preserve"> de </w:t>
      </w:r>
      <w:r w:rsidR="002659B6" w:rsidRPr="00B373C3">
        <w:rPr>
          <w:rFonts w:ascii="Verdana" w:hAnsi="Verdana"/>
          <w:b/>
          <w:color w:val="464646"/>
          <w:szCs w:val="24"/>
          <w:lang w:val="es-ES_tradnl"/>
        </w:rPr>
        <w:t xml:space="preserve">Initial </w:t>
      </w:r>
      <w:proofErr w:type="spellStart"/>
      <w:r w:rsidR="00FB20EC" w:rsidRPr="00B373C3">
        <w:rPr>
          <w:rFonts w:ascii="Verdana" w:hAnsi="Verdana"/>
          <w:b/>
          <w:color w:val="464646"/>
          <w:szCs w:val="24"/>
          <w:lang w:val="es-ES_tradnl"/>
        </w:rPr>
        <w:t>LiSi</w:t>
      </w:r>
      <w:proofErr w:type="spellEnd"/>
      <w:r w:rsidR="00FB20EC" w:rsidRPr="00B373C3">
        <w:rPr>
          <w:rFonts w:ascii="Verdana" w:hAnsi="Verdana"/>
          <w:b/>
          <w:color w:val="464646"/>
          <w:szCs w:val="24"/>
          <w:lang w:val="es-ES_tradnl"/>
        </w:rPr>
        <w:t xml:space="preserve"> Block</w:t>
      </w:r>
      <w:r w:rsidRPr="00B373C3">
        <w:rPr>
          <w:rFonts w:ascii="Verdana" w:hAnsi="Verdana"/>
          <w:b/>
          <w:color w:val="464646"/>
          <w:szCs w:val="24"/>
          <w:lang w:val="es-ES_tradnl"/>
        </w:rPr>
        <w:t xml:space="preserve"> </w:t>
      </w:r>
      <w:r w:rsidRPr="00B373C3">
        <w:rPr>
          <w:rFonts w:ascii="Verdana" w:hAnsi="Verdana"/>
          <w:bCs/>
          <w:color w:val="464646"/>
          <w:szCs w:val="24"/>
          <w:lang w:val="es-ES_tradnl"/>
        </w:rPr>
        <w:t xml:space="preserve">hace que el </w:t>
      </w:r>
      <w:r w:rsidR="0091728E">
        <w:rPr>
          <w:rFonts w:ascii="Verdana" w:hAnsi="Verdana"/>
          <w:bCs/>
          <w:color w:val="464646"/>
          <w:szCs w:val="24"/>
          <w:lang w:val="es-ES_tradnl"/>
        </w:rPr>
        <w:t>repasado</w:t>
      </w:r>
      <w:r w:rsidRPr="00B373C3">
        <w:rPr>
          <w:rFonts w:ascii="Verdana" w:hAnsi="Verdana"/>
          <w:bCs/>
          <w:color w:val="464646"/>
          <w:szCs w:val="24"/>
          <w:lang w:val="es-ES_tradnl"/>
        </w:rPr>
        <w:t xml:space="preserve"> sea sencillo y que pueda fresarse en su estado cristalizado. </w:t>
      </w:r>
      <w:r w:rsidR="005806AF" w:rsidRPr="00B373C3">
        <w:rPr>
          <w:rFonts w:ascii="Verdana" w:hAnsi="Verdana"/>
          <w:bCs/>
          <w:color w:val="464646"/>
          <w:szCs w:val="24"/>
          <w:lang w:val="es-ES_tradnl"/>
        </w:rPr>
        <w:t xml:space="preserve">Gracias a las propiedades excepcionales de </w:t>
      </w:r>
      <w:r w:rsidR="005806AF" w:rsidRPr="00B373C3">
        <w:rPr>
          <w:rFonts w:ascii="Verdana" w:hAnsi="Verdana"/>
          <w:b/>
          <w:color w:val="464646"/>
          <w:szCs w:val="24"/>
          <w:lang w:val="es-ES_tradnl"/>
        </w:rPr>
        <w:t xml:space="preserve">Initial </w:t>
      </w:r>
      <w:proofErr w:type="spellStart"/>
      <w:r w:rsidR="005806AF" w:rsidRPr="00B373C3">
        <w:rPr>
          <w:rFonts w:ascii="Verdana" w:hAnsi="Verdana"/>
          <w:b/>
          <w:color w:val="464646"/>
          <w:szCs w:val="24"/>
          <w:lang w:val="es-ES_tradnl"/>
        </w:rPr>
        <w:t>LiSi</w:t>
      </w:r>
      <w:proofErr w:type="spellEnd"/>
      <w:r w:rsidR="005806AF" w:rsidRPr="00B373C3">
        <w:rPr>
          <w:rFonts w:ascii="Verdana" w:hAnsi="Verdana"/>
          <w:b/>
          <w:color w:val="464646"/>
          <w:szCs w:val="24"/>
          <w:lang w:val="es-ES_tradnl"/>
        </w:rPr>
        <w:t xml:space="preserve"> Block, </w:t>
      </w:r>
      <w:r w:rsidR="005806AF" w:rsidRPr="00B373C3">
        <w:rPr>
          <w:rFonts w:ascii="Verdana" w:hAnsi="Verdana"/>
          <w:bCs/>
          <w:color w:val="464646"/>
          <w:szCs w:val="24"/>
          <w:lang w:val="es-ES_tradnl"/>
        </w:rPr>
        <w:t xml:space="preserve">pueden obtenerse un brillo y una opalescencia natural en unos minutos </w:t>
      </w:r>
      <w:r w:rsidR="00270763" w:rsidRPr="00B373C3">
        <w:rPr>
          <w:rFonts w:ascii="Verdana" w:hAnsi="Verdana"/>
          <w:bCs/>
          <w:color w:val="464646"/>
          <w:szCs w:val="24"/>
          <w:lang w:val="es-ES_tradnl"/>
        </w:rPr>
        <w:t xml:space="preserve">solo con el </w:t>
      </w:r>
      <w:r w:rsidR="00B373C3">
        <w:rPr>
          <w:rFonts w:ascii="Verdana" w:hAnsi="Verdana"/>
          <w:bCs/>
          <w:color w:val="464646"/>
          <w:szCs w:val="24"/>
          <w:lang w:val="es-ES_tradnl"/>
        </w:rPr>
        <w:t>p</w:t>
      </w:r>
      <w:r w:rsidR="00270763" w:rsidRPr="00B373C3">
        <w:rPr>
          <w:rFonts w:ascii="Verdana" w:hAnsi="Verdana"/>
          <w:bCs/>
          <w:color w:val="464646"/>
          <w:szCs w:val="24"/>
          <w:lang w:val="es-ES_tradnl"/>
        </w:rPr>
        <w:t>ulido</w:t>
      </w:r>
      <w:r w:rsidR="00C35640">
        <w:rPr>
          <w:rFonts w:ascii="Verdana" w:hAnsi="Verdana"/>
          <w:bCs/>
          <w:color w:val="464646"/>
          <w:szCs w:val="24"/>
          <w:lang w:val="es-ES_tradnl"/>
        </w:rPr>
        <w:t xml:space="preserve"> y l</w:t>
      </w:r>
      <w:r w:rsidR="004F14C2" w:rsidRPr="00B373C3">
        <w:rPr>
          <w:rFonts w:ascii="Verdana" w:hAnsi="Verdana"/>
          <w:bCs/>
          <w:color w:val="464646"/>
          <w:szCs w:val="24"/>
          <w:lang w:val="es-ES_tradnl"/>
        </w:rPr>
        <w:t>a restauración queda</w:t>
      </w:r>
      <w:r w:rsidR="00C35640">
        <w:rPr>
          <w:rFonts w:ascii="Verdana" w:hAnsi="Verdana"/>
          <w:bCs/>
          <w:color w:val="464646"/>
          <w:szCs w:val="24"/>
          <w:lang w:val="es-ES_tradnl"/>
        </w:rPr>
        <w:t xml:space="preserve"> entonces</w:t>
      </w:r>
      <w:r w:rsidR="004F14C2" w:rsidRPr="00B373C3">
        <w:rPr>
          <w:rFonts w:ascii="Verdana" w:hAnsi="Verdana"/>
          <w:bCs/>
          <w:color w:val="464646"/>
          <w:szCs w:val="24"/>
          <w:lang w:val="es-ES_tradnl"/>
        </w:rPr>
        <w:t xml:space="preserve"> lista para el cementado. </w:t>
      </w:r>
      <w:r w:rsidR="00B373C3">
        <w:rPr>
          <w:rFonts w:ascii="Verdana" w:hAnsi="Verdana"/>
          <w:bCs/>
          <w:color w:val="464646"/>
          <w:szCs w:val="24"/>
          <w:lang w:val="es-ES_tradnl"/>
        </w:rPr>
        <w:t xml:space="preserve">La estética de la restauración se </w:t>
      </w:r>
      <w:r w:rsidR="00B373C3" w:rsidRPr="00213076">
        <w:rPr>
          <w:rFonts w:ascii="Verdana" w:hAnsi="Verdana"/>
          <w:bCs/>
          <w:color w:val="464646"/>
          <w:szCs w:val="24"/>
          <w:lang w:val="es-ES_tradnl"/>
        </w:rPr>
        <w:t xml:space="preserve">mantendrá en el tiempo. </w:t>
      </w:r>
    </w:p>
    <w:p w14:paraId="5AD0646D" w14:textId="77777777" w:rsidR="00270763" w:rsidRPr="00213076" w:rsidRDefault="00270763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</w:p>
    <w:p w14:paraId="10B01807" w14:textId="73075980" w:rsidR="00CC71D9" w:rsidRPr="00213076" w:rsidRDefault="00B373C3" w:rsidP="00656756">
      <w:pPr>
        <w:spacing w:line="360" w:lineRule="auto"/>
        <w:jc w:val="both"/>
        <w:rPr>
          <w:rFonts w:ascii="Verdana" w:hAnsi="Verdana"/>
          <w:color w:val="464646"/>
          <w:lang w:val="es-ES_tradnl"/>
        </w:rPr>
      </w:pPr>
      <w:r w:rsidRPr="00213076">
        <w:rPr>
          <w:rFonts w:ascii="Verdana" w:hAnsi="Verdana"/>
          <w:b/>
          <w:bCs/>
          <w:color w:val="464646"/>
          <w:lang w:val="es-ES_tradnl"/>
        </w:rPr>
        <w:t xml:space="preserve">Initial </w:t>
      </w:r>
      <w:proofErr w:type="spellStart"/>
      <w:r w:rsidRPr="00213076">
        <w:rPr>
          <w:rFonts w:ascii="Verdana" w:hAnsi="Verdana"/>
          <w:b/>
          <w:bCs/>
          <w:color w:val="464646"/>
          <w:lang w:val="es-ES_tradnl"/>
        </w:rPr>
        <w:t>LiSi</w:t>
      </w:r>
      <w:proofErr w:type="spellEnd"/>
      <w:r w:rsidRPr="00213076">
        <w:rPr>
          <w:rFonts w:ascii="Verdana" w:hAnsi="Verdana"/>
          <w:b/>
          <w:bCs/>
          <w:color w:val="464646"/>
          <w:lang w:val="es-ES_tradnl"/>
        </w:rPr>
        <w:t xml:space="preserve"> Block</w:t>
      </w:r>
      <w:r w:rsidRPr="00213076">
        <w:rPr>
          <w:rFonts w:ascii="Verdana" w:hAnsi="Verdana"/>
          <w:color w:val="464646"/>
          <w:lang w:val="es-ES_tradnl"/>
        </w:rPr>
        <w:t xml:space="preserve"> está disponible</w:t>
      </w:r>
      <w:r w:rsidR="00334D18" w:rsidRPr="00213076">
        <w:rPr>
          <w:rFonts w:ascii="Verdana" w:hAnsi="Verdana"/>
          <w:color w:val="464646"/>
          <w:lang w:val="es-ES_tradnl"/>
        </w:rPr>
        <w:t xml:space="preserve"> es cuatro </w:t>
      </w:r>
      <w:r w:rsidR="0091728E">
        <w:rPr>
          <w:rFonts w:ascii="Verdana" w:hAnsi="Verdana"/>
          <w:color w:val="464646"/>
          <w:lang w:val="es-ES_tradnl"/>
        </w:rPr>
        <w:t xml:space="preserve">estético </w:t>
      </w:r>
      <w:r w:rsidR="00334D18" w:rsidRPr="00213076">
        <w:rPr>
          <w:rFonts w:ascii="Verdana" w:hAnsi="Verdana"/>
          <w:color w:val="464646"/>
          <w:lang w:val="es-ES_tradnl"/>
        </w:rPr>
        <w:t xml:space="preserve">colores y dos </w:t>
      </w:r>
      <w:r w:rsidR="0091728E" w:rsidRPr="00213076">
        <w:rPr>
          <w:rFonts w:ascii="Verdana" w:hAnsi="Verdana"/>
          <w:color w:val="464646"/>
          <w:lang w:val="es-ES_tradnl"/>
        </w:rPr>
        <w:t>transluci</w:t>
      </w:r>
      <w:r w:rsidR="0091728E">
        <w:rPr>
          <w:rFonts w:ascii="Verdana" w:hAnsi="Verdana"/>
          <w:color w:val="464646"/>
          <w:lang w:val="es-ES_tradnl"/>
        </w:rPr>
        <w:t>deces</w:t>
      </w:r>
      <w:r w:rsidR="00334D18" w:rsidRPr="00213076">
        <w:rPr>
          <w:rFonts w:ascii="Verdana" w:hAnsi="Verdana"/>
          <w:color w:val="464646"/>
          <w:lang w:val="es-ES_tradnl"/>
        </w:rPr>
        <w:t xml:space="preserve">. Si se requiere más caracterización, la línea de cerámica de Initial ofrece soluciones estéticas y completamente sinérgicas: Lustre Pastes ONE y </w:t>
      </w:r>
      <w:proofErr w:type="spellStart"/>
      <w:r w:rsidR="00334D18" w:rsidRPr="00213076">
        <w:rPr>
          <w:rFonts w:ascii="Verdana" w:hAnsi="Verdana"/>
          <w:color w:val="464646"/>
          <w:lang w:val="es-ES_tradnl"/>
        </w:rPr>
        <w:t>Spectrum</w:t>
      </w:r>
      <w:proofErr w:type="spellEnd"/>
      <w:r w:rsidR="00334D18" w:rsidRPr="00213076">
        <w:rPr>
          <w:rFonts w:ascii="Verdana" w:hAnsi="Verdana"/>
          <w:color w:val="464646"/>
          <w:lang w:val="es-ES_tradnl"/>
        </w:rPr>
        <w:t xml:space="preserve"> </w:t>
      </w:r>
      <w:proofErr w:type="spellStart"/>
      <w:r w:rsidR="00334D18" w:rsidRPr="00213076">
        <w:rPr>
          <w:rFonts w:ascii="Verdana" w:hAnsi="Verdana"/>
          <w:color w:val="464646"/>
          <w:lang w:val="es-ES_tradnl"/>
        </w:rPr>
        <w:t>Stains</w:t>
      </w:r>
      <w:proofErr w:type="spellEnd"/>
      <w:r w:rsidR="00334D18" w:rsidRPr="00213076">
        <w:rPr>
          <w:rFonts w:ascii="Verdana" w:hAnsi="Verdana"/>
          <w:color w:val="464646"/>
          <w:lang w:val="es-ES_tradnl"/>
        </w:rPr>
        <w:t>.</w:t>
      </w:r>
      <w:r w:rsidR="00563991" w:rsidRPr="00213076">
        <w:rPr>
          <w:rFonts w:ascii="Verdana" w:hAnsi="Verdana"/>
          <w:color w:val="464646"/>
          <w:lang w:val="es-ES_tradnl"/>
        </w:rPr>
        <w:t xml:space="preserve"> Se puede</w:t>
      </w:r>
      <w:r w:rsidR="00213076" w:rsidRPr="00213076">
        <w:rPr>
          <w:rFonts w:ascii="Verdana" w:hAnsi="Verdana"/>
          <w:color w:val="464646"/>
          <w:lang w:val="es-ES_tradnl"/>
        </w:rPr>
        <w:t>n</w:t>
      </w:r>
      <w:r w:rsidR="00563991" w:rsidRPr="00213076">
        <w:rPr>
          <w:rFonts w:ascii="Verdana" w:hAnsi="Verdana"/>
          <w:color w:val="464646"/>
          <w:lang w:val="es-ES_tradnl"/>
        </w:rPr>
        <w:t xml:space="preserve"> ajustar el color, el brillo y el </w:t>
      </w:r>
      <w:r w:rsidR="00563991" w:rsidRPr="0091728E">
        <w:rPr>
          <w:rFonts w:ascii="Verdana" w:hAnsi="Verdana"/>
          <w:color w:val="464646"/>
          <w:lang w:val="es-ES_tradnl"/>
        </w:rPr>
        <w:t>valor</w:t>
      </w:r>
      <w:r w:rsidR="00563991" w:rsidRPr="00213076">
        <w:rPr>
          <w:rFonts w:ascii="Verdana" w:hAnsi="Verdana"/>
          <w:color w:val="464646"/>
          <w:lang w:val="es-ES_tradnl"/>
        </w:rPr>
        <w:t xml:space="preserve"> fácilmente. Se puede</w:t>
      </w:r>
      <w:r w:rsidR="00CC71D9" w:rsidRPr="00213076">
        <w:rPr>
          <w:rFonts w:ascii="Verdana" w:hAnsi="Verdana"/>
          <w:color w:val="464646"/>
          <w:lang w:val="es-ES_tradnl"/>
        </w:rPr>
        <w:t xml:space="preserve"> añadir profundidad y más detalle con el maquillaje. </w:t>
      </w:r>
    </w:p>
    <w:p w14:paraId="67826A63" w14:textId="77777777" w:rsidR="00563991" w:rsidRPr="00213076" w:rsidRDefault="00563991" w:rsidP="00656756">
      <w:pPr>
        <w:spacing w:line="360" w:lineRule="auto"/>
        <w:jc w:val="both"/>
        <w:rPr>
          <w:rFonts w:ascii="Verdana" w:hAnsi="Verdana"/>
          <w:color w:val="464646"/>
          <w:szCs w:val="24"/>
          <w:lang w:val="es-ES_tradnl"/>
        </w:rPr>
      </w:pPr>
    </w:p>
    <w:p w14:paraId="1F3D51B5" w14:textId="71714FE9" w:rsidR="00BD5C2C" w:rsidRPr="00213076" w:rsidRDefault="00BD5C2C" w:rsidP="00CF02A5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8"/>
          <w:lang w:val="es-ES_tradnl"/>
        </w:rPr>
      </w:pPr>
      <w:r w:rsidRPr="00213076">
        <w:rPr>
          <w:rFonts w:ascii="Verdana" w:hAnsi="Verdana"/>
          <w:color w:val="464646"/>
          <w:szCs w:val="24"/>
          <w:u w:val="single"/>
          <w:lang w:val="es-ES_tradnl"/>
        </w:rPr>
        <w:t xml:space="preserve">Initial </w:t>
      </w:r>
      <w:proofErr w:type="spellStart"/>
      <w:r w:rsidRPr="00213076">
        <w:rPr>
          <w:rFonts w:ascii="Verdana" w:hAnsi="Verdana"/>
          <w:color w:val="464646"/>
          <w:szCs w:val="24"/>
          <w:u w:val="single"/>
          <w:lang w:val="es-ES_tradnl"/>
        </w:rPr>
        <w:t>LiSi</w:t>
      </w:r>
      <w:proofErr w:type="spellEnd"/>
      <w:r w:rsidRPr="00213076">
        <w:rPr>
          <w:rFonts w:ascii="Verdana" w:hAnsi="Verdana"/>
          <w:color w:val="464646"/>
          <w:szCs w:val="24"/>
          <w:u w:val="single"/>
          <w:lang w:val="es-ES_tradnl"/>
        </w:rPr>
        <w:t xml:space="preserve"> Block </w:t>
      </w:r>
      <w:r w:rsidR="00CC71D9" w:rsidRPr="00213076">
        <w:rPr>
          <w:rFonts w:ascii="Verdana" w:hAnsi="Verdana"/>
          <w:color w:val="464646"/>
          <w:szCs w:val="24"/>
          <w:u w:val="single"/>
          <w:lang w:val="es-ES_tradnl"/>
        </w:rPr>
        <w:t>de</w:t>
      </w:r>
      <w:r w:rsidRPr="00213076">
        <w:rPr>
          <w:rFonts w:ascii="Verdana" w:hAnsi="Verdana"/>
          <w:color w:val="464646"/>
          <w:szCs w:val="24"/>
          <w:u w:val="single"/>
          <w:lang w:val="es-ES_tradnl"/>
        </w:rPr>
        <w:t xml:space="preserve"> GC: </w:t>
      </w:r>
      <w:r w:rsidR="00CC71D9" w:rsidRPr="00213076">
        <w:rPr>
          <w:rFonts w:ascii="Verdana" w:hAnsi="Verdana"/>
          <w:color w:val="464646"/>
          <w:szCs w:val="24"/>
          <w:u w:val="single"/>
          <w:lang w:val="es-ES_tradnl"/>
        </w:rPr>
        <w:t>belleza natural</w:t>
      </w:r>
      <w:r w:rsidR="00CF02A5" w:rsidRPr="00213076">
        <w:rPr>
          <w:rFonts w:ascii="Verdana" w:hAnsi="Verdana"/>
          <w:color w:val="464646"/>
          <w:szCs w:val="24"/>
          <w:u w:val="single"/>
          <w:lang w:val="es-ES_tradnl"/>
        </w:rPr>
        <w:t xml:space="preserve"> restaurada en una sola visita. </w:t>
      </w:r>
    </w:p>
    <w:p w14:paraId="21D6AC67" w14:textId="77777777" w:rsidR="006B48F1" w:rsidRPr="0091728E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es-ES_tradnl"/>
        </w:rPr>
      </w:pPr>
    </w:p>
    <w:p w14:paraId="07973F5A" w14:textId="77777777" w:rsidR="006B48F1" w:rsidRPr="0091728E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es-ES_tradnl"/>
        </w:rPr>
      </w:pPr>
    </w:p>
    <w:p w14:paraId="79E2CF28" w14:textId="77777777" w:rsidR="006B48F1" w:rsidRPr="00845D9A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</w:p>
    <w:p w14:paraId="1ACA3C62" w14:textId="77777777" w:rsidR="00845D9A" w:rsidRPr="00845D9A" w:rsidRDefault="00845D9A" w:rsidP="00845D9A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  <w:r w:rsidRPr="00845D9A">
        <w:rPr>
          <w:rFonts w:ascii="Verdana" w:hAnsi="Verdana"/>
          <w:sz w:val="20"/>
          <w:szCs w:val="20"/>
          <w:lang w:val="es-ES_tradnl"/>
        </w:rPr>
        <w:t xml:space="preserve">GC IBÉRICA Dental </w:t>
      </w:r>
      <w:proofErr w:type="spellStart"/>
      <w:r w:rsidRPr="00845D9A">
        <w:rPr>
          <w:rFonts w:ascii="Verdana" w:hAnsi="Verdana"/>
          <w:sz w:val="20"/>
          <w:szCs w:val="20"/>
          <w:lang w:val="es-ES_tradnl"/>
        </w:rPr>
        <w:t>Products</w:t>
      </w:r>
      <w:proofErr w:type="spellEnd"/>
      <w:r w:rsidRPr="00845D9A">
        <w:rPr>
          <w:rFonts w:ascii="Verdana" w:hAnsi="Verdana"/>
          <w:sz w:val="20"/>
          <w:szCs w:val="20"/>
          <w:lang w:val="es-ES_tradnl"/>
        </w:rPr>
        <w:t>, S.L.</w:t>
      </w:r>
    </w:p>
    <w:p w14:paraId="5B7B348C" w14:textId="77777777" w:rsidR="00845D9A" w:rsidRPr="00845D9A" w:rsidRDefault="00845D9A" w:rsidP="00845D9A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  <w:r w:rsidRPr="00845D9A">
        <w:rPr>
          <w:rFonts w:ascii="Verdana" w:hAnsi="Verdana"/>
          <w:sz w:val="20"/>
          <w:szCs w:val="20"/>
          <w:lang w:val="es-ES_tradnl"/>
        </w:rPr>
        <w:t xml:space="preserve">Edificio </w:t>
      </w:r>
      <w:proofErr w:type="spellStart"/>
      <w:r w:rsidRPr="00845D9A">
        <w:rPr>
          <w:rFonts w:ascii="Verdana" w:hAnsi="Verdana"/>
          <w:sz w:val="20"/>
          <w:szCs w:val="20"/>
          <w:lang w:val="es-ES_tradnl"/>
        </w:rPr>
        <w:t>Codesa</w:t>
      </w:r>
      <w:proofErr w:type="spellEnd"/>
      <w:r w:rsidRPr="00845D9A">
        <w:rPr>
          <w:rFonts w:ascii="Verdana" w:hAnsi="Verdana"/>
          <w:sz w:val="20"/>
          <w:szCs w:val="20"/>
          <w:lang w:val="es-ES_tradnl"/>
        </w:rPr>
        <w:t xml:space="preserve"> 2 Playa de las </w:t>
      </w:r>
      <w:proofErr w:type="spellStart"/>
      <w:r w:rsidRPr="00845D9A">
        <w:rPr>
          <w:rFonts w:ascii="Verdana" w:hAnsi="Verdana"/>
          <w:sz w:val="20"/>
          <w:szCs w:val="20"/>
          <w:lang w:val="es-ES_tradnl"/>
        </w:rPr>
        <w:t>Americas</w:t>
      </w:r>
      <w:proofErr w:type="spellEnd"/>
      <w:r w:rsidRPr="00845D9A">
        <w:rPr>
          <w:rFonts w:ascii="Verdana" w:hAnsi="Verdana"/>
          <w:sz w:val="20"/>
          <w:szCs w:val="20"/>
          <w:lang w:val="es-ES_tradnl"/>
        </w:rPr>
        <w:t>, 2, 1°, Of. 4</w:t>
      </w:r>
    </w:p>
    <w:p w14:paraId="209BBA80" w14:textId="77777777" w:rsidR="00845D9A" w:rsidRPr="00845D9A" w:rsidRDefault="00845D9A" w:rsidP="00845D9A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  <w:r w:rsidRPr="00845D9A">
        <w:rPr>
          <w:rFonts w:ascii="Verdana" w:hAnsi="Verdana"/>
          <w:sz w:val="20"/>
          <w:szCs w:val="20"/>
          <w:lang w:val="es-ES_tradnl"/>
        </w:rPr>
        <w:t xml:space="preserve">28290 </w:t>
      </w:r>
      <w:proofErr w:type="gramStart"/>
      <w:r w:rsidRPr="00845D9A">
        <w:rPr>
          <w:rFonts w:ascii="Verdana" w:hAnsi="Verdana"/>
          <w:sz w:val="20"/>
          <w:szCs w:val="20"/>
          <w:lang w:val="es-ES_tradnl"/>
        </w:rPr>
        <w:t>Las</w:t>
      </w:r>
      <w:proofErr w:type="gramEnd"/>
      <w:r w:rsidRPr="00845D9A">
        <w:rPr>
          <w:rFonts w:ascii="Verdana" w:hAnsi="Verdana"/>
          <w:sz w:val="20"/>
          <w:szCs w:val="20"/>
          <w:lang w:val="es-ES_tradnl"/>
        </w:rPr>
        <w:t xml:space="preserve"> Rozas, Madrid</w:t>
      </w:r>
    </w:p>
    <w:p w14:paraId="114E7999" w14:textId="77777777" w:rsidR="00845D9A" w:rsidRPr="00845D9A" w:rsidRDefault="00845D9A" w:rsidP="00845D9A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  <w:r w:rsidRPr="00845D9A">
        <w:rPr>
          <w:rFonts w:ascii="Verdana" w:hAnsi="Verdana"/>
          <w:sz w:val="20"/>
          <w:szCs w:val="20"/>
          <w:lang w:val="es-ES_tradnl"/>
        </w:rPr>
        <w:t>España</w:t>
      </w:r>
    </w:p>
    <w:p w14:paraId="103433F7" w14:textId="77777777" w:rsidR="00845D9A" w:rsidRPr="00845D9A" w:rsidRDefault="00845D9A" w:rsidP="00845D9A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  <w:bookmarkStart w:id="0" w:name="_GoBack"/>
      <w:bookmarkEnd w:id="0"/>
      <w:r w:rsidRPr="00845D9A">
        <w:rPr>
          <w:rFonts w:ascii="Verdana" w:hAnsi="Verdana"/>
          <w:sz w:val="20"/>
          <w:szCs w:val="20"/>
          <w:lang w:val="es-ES_tradnl"/>
        </w:rPr>
        <w:t>+34 916 36 43 40</w:t>
      </w:r>
    </w:p>
    <w:p w14:paraId="3DBA4EB1" w14:textId="77777777" w:rsidR="00845D9A" w:rsidRPr="00845D9A" w:rsidRDefault="00845D9A" w:rsidP="00845D9A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  <w:r w:rsidRPr="00845D9A">
        <w:rPr>
          <w:rFonts w:ascii="Verdana" w:hAnsi="Verdana"/>
          <w:sz w:val="20"/>
          <w:szCs w:val="20"/>
          <w:lang w:val="es-ES_tradnl"/>
        </w:rPr>
        <w:t>+34 916 36 43 41</w:t>
      </w:r>
    </w:p>
    <w:p w14:paraId="2F69AC7A" w14:textId="77777777" w:rsidR="00845D9A" w:rsidRPr="00845D9A" w:rsidRDefault="00845D9A" w:rsidP="00845D9A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  <w:proofErr w:type="spellStart"/>
      <w:r w:rsidRPr="00845D9A">
        <w:rPr>
          <w:rFonts w:ascii="Verdana" w:hAnsi="Verdana"/>
          <w:sz w:val="20"/>
          <w:szCs w:val="20"/>
          <w:lang w:val="es-ES_tradnl"/>
        </w:rPr>
        <w:t>comercial.spain@gc.dental</w:t>
      </w:r>
      <w:proofErr w:type="spellEnd"/>
    </w:p>
    <w:p w14:paraId="36B07233" w14:textId="040A8570" w:rsidR="00F348B6" w:rsidRPr="00845D9A" w:rsidRDefault="00845D9A" w:rsidP="00845D9A">
      <w:pPr>
        <w:pStyle w:val="NormalWeb"/>
        <w:spacing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  <w:lang w:val="es-ES_tradnl"/>
        </w:rPr>
      </w:pPr>
      <w:r w:rsidRPr="00845D9A">
        <w:rPr>
          <w:rFonts w:ascii="Verdana" w:hAnsi="Verdana"/>
          <w:sz w:val="20"/>
          <w:szCs w:val="20"/>
          <w:lang w:val="es-ES_tradnl"/>
        </w:rPr>
        <w:t>spain.gceurope.com</w:t>
      </w:r>
    </w:p>
    <w:sectPr w:rsidR="00F348B6" w:rsidRPr="00845D9A" w:rsidSect="002C5C47">
      <w:headerReference w:type="default" r:id="rId11"/>
      <w:footerReference w:type="default" r:id="rId12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01DD6" w14:textId="77777777" w:rsidR="00791397" w:rsidRDefault="00791397">
      <w:r>
        <w:separator/>
      </w:r>
    </w:p>
  </w:endnote>
  <w:endnote w:type="continuationSeparator" w:id="0">
    <w:p w14:paraId="773230DB" w14:textId="77777777" w:rsidR="00791397" w:rsidRDefault="0079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A76A5" w14:textId="77777777" w:rsidR="00791397" w:rsidRDefault="00791397">
      <w:r>
        <w:separator/>
      </w:r>
    </w:p>
  </w:footnote>
  <w:footnote w:type="continuationSeparator" w:id="0">
    <w:p w14:paraId="4ACC1161" w14:textId="77777777" w:rsidR="00791397" w:rsidRDefault="0079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3076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076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4D18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14C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3991"/>
    <w:rsid w:val="00566C35"/>
    <w:rsid w:val="005806AF"/>
    <w:rsid w:val="005853F0"/>
    <w:rsid w:val="00586835"/>
    <w:rsid w:val="005913F8"/>
    <w:rsid w:val="00593892"/>
    <w:rsid w:val="00597B4B"/>
    <w:rsid w:val="005A6EAF"/>
    <w:rsid w:val="005B168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397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5D9A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1728E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65E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373C3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6507F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640"/>
    <w:rsid w:val="00C35C3F"/>
    <w:rsid w:val="00C36AE6"/>
    <w:rsid w:val="00C444F5"/>
    <w:rsid w:val="00C449AC"/>
    <w:rsid w:val="00C45365"/>
    <w:rsid w:val="00C46ADF"/>
    <w:rsid w:val="00C51E1C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C71D9"/>
    <w:rsid w:val="00CD04DF"/>
    <w:rsid w:val="00CD1A9D"/>
    <w:rsid w:val="00CD755F"/>
    <w:rsid w:val="00CE15B4"/>
    <w:rsid w:val="00CE2F8E"/>
    <w:rsid w:val="00CE357C"/>
    <w:rsid w:val="00CE61B9"/>
    <w:rsid w:val="00CF02A5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D4C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D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character" w:customStyle="1" w:styleId="Heading4Char">
    <w:name w:val="Heading 4 Char"/>
    <w:basedOn w:val="DefaultParagraphFont"/>
    <w:link w:val="Heading4"/>
    <w:uiPriority w:val="9"/>
    <w:semiHidden/>
    <w:rsid w:val="00845D9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994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08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5F716-47D5-4107-8FD9-AA42091C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1453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14</cp:revision>
  <cp:lastPrinted>2014-10-28T10:26:00Z</cp:lastPrinted>
  <dcterms:created xsi:type="dcterms:W3CDTF">2021-08-26T12:10:00Z</dcterms:created>
  <dcterms:modified xsi:type="dcterms:W3CDTF">2021-08-30T07:16:00Z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