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BF008" w14:textId="77777777" w:rsidR="00D17E55" w:rsidRDefault="00D17E55" w:rsidP="00F93621">
      <w:pPr>
        <w:spacing w:line="360" w:lineRule="auto"/>
        <w:ind w:right="-68"/>
        <w:contextualSpacing/>
        <w:jc w:val="right"/>
        <w:rPr>
          <w:rFonts w:ascii="Verdana" w:hAnsi="Verdana"/>
          <w:b/>
          <w:color w:val="464646"/>
          <w:sz w:val="20"/>
          <w:u w:val="single"/>
          <w:lang w:val="en-GB"/>
        </w:rPr>
      </w:pPr>
    </w:p>
    <w:p w14:paraId="6A96F125" w14:textId="3D197686" w:rsidR="005E08DE" w:rsidRPr="00C20CB0" w:rsidRDefault="00750CEB" w:rsidP="00827F96">
      <w:pPr>
        <w:spacing w:line="360" w:lineRule="auto"/>
        <w:ind w:right="497"/>
        <w:jc w:val="right"/>
        <w:rPr>
          <w:rFonts w:ascii="Verdana" w:hAnsi="Verdana"/>
          <w:b/>
          <w:bCs/>
          <w:color w:val="464646"/>
          <w:sz w:val="20"/>
          <w:u w:val="single"/>
          <w:lang w:val="de-DE"/>
        </w:rPr>
      </w:pPr>
      <w:r w:rsidRPr="0045673E">
        <w:rPr>
          <w:rFonts w:ascii="Verdana" w:hAnsi="Verdana"/>
          <w:b/>
          <w:bCs/>
          <w:color w:val="464646"/>
          <w:sz w:val="30"/>
          <w:szCs w:val="30"/>
          <w:u w:val="single"/>
          <w:lang w:val="de-DE"/>
        </w:rPr>
        <w:t>Pressemitteilung</w:t>
      </w:r>
    </w:p>
    <w:p w14:paraId="22D82C8C" w14:textId="77777777" w:rsidR="00597B4B" w:rsidRPr="00C20CB0" w:rsidRDefault="00597B4B" w:rsidP="00F93621">
      <w:pPr>
        <w:spacing w:line="360" w:lineRule="auto"/>
        <w:ind w:right="-68"/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de-DE"/>
        </w:rPr>
      </w:pPr>
    </w:p>
    <w:p w14:paraId="1926C89D" w14:textId="78AE8450" w:rsidR="002F05FF" w:rsidRPr="0045673E" w:rsidRDefault="00731C07" w:rsidP="00827F96">
      <w:pPr>
        <w:spacing w:line="360" w:lineRule="auto"/>
        <w:jc w:val="both"/>
        <w:rPr>
          <w:rFonts w:ascii="Verdana" w:hAnsi="Verdana"/>
          <w:b/>
          <w:bCs/>
          <w:color w:val="464646"/>
          <w:sz w:val="28"/>
          <w:szCs w:val="28"/>
          <w:lang w:val="de-DE"/>
        </w:rPr>
      </w:pPr>
      <w:r>
        <w:rPr>
          <w:rFonts w:ascii="Verdana" w:hAnsi="Verdana"/>
          <w:b/>
          <w:bCs/>
          <w:color w:val="464646"/>
          <w:sz w:val="28"/>
          <w:szCs w:val="28"/>
          <w:lang w:val="de-DE"/>
        </w:rPr>
        <w:t xml:space="preserve">Natürlich schöne Restaurationen in einem Termin mit dem neuen </w:t>
      </w:r>
      <w:r w:rsidR="00FA575E" w:rsidRPr="0045673E">
        <w:rPr>
          <w:rFonts w:ascii="Verdana" w:hAnsi="Verdana"/>
          <w:b/>
          <w:bCs/>
          <w:color w:val="464646"/>
          <w:sz w:val="28"/>
          <w:szCs w:val="28"/>
          <w:lang w:val="de-DE"/>
        </w:rPr>
        <w:t>Initial</w:t>
      </w:r>
      <w:r w:rsidR="00750CEB" w:rsidRPr="0045673E">
        <w:rPr>
          <w:rFonts w:ascii="Verdana" w:hAnsi="Verdana"/>
          <w:b/>
          <w:bCs/>
          <w:color w:val="464646"/>
          <w:sz w:val="28"/>
          <w:szCs w:val="28"/>
          <w:lang w:val="de-DE"/>
        </w:rPr>
        <w:t>™</w:t>
      </w:r>
      <w:r w:rsidR="00FA575E" w:rsidRPr="0045673E">
        <w:rPr>
          <w:rFonts w:ascii="Verdana" w:hAnsi="Verdana"/>
          <w:b/>
          <w:bCs/>
          <w:color w:val="464646"/>
          <w:sz w:val="28"/>
          <w:szCs w:val="28"/>
          <w:lang w:val="de-DE"/>
        </w:rPr>
        <w:t xml:space="preserve"> </w:t>
      </w:r>
      <w:proofErr w:type="spellStart"/>
      <w:r w:rsidR="00FA575E" w:rsidRPr="0045673E">
        <w:rPr>
          <w:rFonts w:ascii="Verdana" w:hAnsi="Verdana"/>
          <w:b/>
          <w:bCs/>
          <w:color w:val="464646"/>
          <w:sz w:val="28"/>
          <w:szCs w:val="28"/>
          <w:lang w:val="de-DE"/>
        </w:rPr>
        <w:t>LiSi</w:t>
      </w:r>
      <w:proofErr w:type="spellEnd"/>
      <w:r w:rsidR="00FA575E" w:rsidRPr="0045673E">
        <w:rPr>
          <w:rFonts w:ascii="Verdana" w:hAnsi="Verdana"/>
          <w:b/>
          <w:bCs/>
          <w:color w:val="464646"/>
          <w:sz w:val="28"/>
          <w:szCs w:val="28"/>
          <w:lang w:val="de-DE"/>
        </w:rPr>
        <w:t xml:space="preserve"> Block</w:t>
      </w:r>
      <w:r w:rsidR="0016543A">
        <w:rPr>
          <w:rFonts w:ascii="Verdana" w:hAnsi="Verdana"/>
          <w:b/>
          <w:bCs/>
          <w:color w:val="464646"/>
          <w:sz w:val="28"/>
          <w:szCs w:val="28"/>
          <w:lang w:val="de-DE"/>
        </w:rPr>
        <w:t xml:space="preserve"> von GC</w:t>
      </w:r>
      <w:r w:rsidR="00750CEB" w:rsidRPr="0045673E">
        <w:rPr>
          <w:rFonts w:ascii="Verdana" w:hAnsi="Verdana"/>
          <w:b/>
          <w:bCs/>
          <w:color w:val="464646"/>
          <w:sz w:val="28"/>
          <w:szCs w:val="28"/>
          <w:lang w:val="de-DE"/>
        </w:rPr>
        <w:t xml:space="preserve"> </w:t>
      </w:r>
      <w:r>
        <w:rPr>
          <w:rFonts w:ascii="Verdana" w:hAnsi="Verdana"/>
          <w:b/>
          <w:bCs/>
          <w:color w:val="464646"/>
          <w:sz w:val="28"/>
          <w:szCs w:val="28"/>
          <w:lang w:val="de-DE"/>
        </w:rPr>
        <w:t xml:space="preserve"> </w:t>
      </w:r>
    </w:p>
    <w:p w14:paraId="1F4D33FD" w14:textId="77777777" w:rsidR="000F294F" w:rsidRPr="00750CEB" w:rsidRDefault="000F294F" w:rsidP="00F93621">
      <w:pPr>
        <w:spacing w:line="360" w:lineRule="auto"/>
        <w:rPr>
          <w:rFonts w:ascii="Verdana" w:hAnsi="Verdana"/>
          <w:b/>
          <w:color w:val="464646"/>
          <w:szCs w:val="24"/>
          <w:lang w:val="de-DE"/>
        </w:rPr>
      </w:pPr>
    </w:p>
    <w:p w14:paraId="1ABD3853" w14:textId="5BBAF3CC" w:rsidR="00767223" w:rsidRPr="00827F96" w:rsidRDefault="00C24D70" w:rsidP="00F93621">
      <w:pPr>
        <w:spacing w:line="360" w:lineRule="auto"/>
        <w:rPr>
          <w:rFonts w:ascii="Verdana" w:eastAsiaTheme="minorHAnsi" w:hAnsi="Verdana" w:cstheme="minorBidi"/>
          <w:b/>
          <w:bCs/>
          <w:color w:val="464646"/>
          <w:sz w:val="22"/>
          <w:szCs w:val="22"/>
          <w:lang w:val="de-DE" w:bidi="ar-SA"/>
        </w:rPr>
      </w:pPr>
      <w:r w:rsidRPr="00827F96">
        <w:rPr>
          <w:rFonts w:ascii="Verdana" w:eastAsiaTheme="minorHAnsi" w:hAnsi="Verdana" w:cstheme="minorBidi"/>
          <w:b/>
          <w:bCs/>
          <w:color w:val="464646"/>
          <w:sz w:val="22"/>
          <w:szCs w:val="22"/>
          <w:lang w:val="de-DE" w:bidi="ar-SA"/>
        </w:rPr>
        <w:t>Vollständig kristallisierter Lithium-</w:t>
      </w:r>
      <w:proofErr w:type="spellStart"/>
      <w:r w:rsidRPr="00827F96">
        <w:rPr>
          <w:rFonts w:ascii="Verdana" w:eastAsiaTheme="minorHAnsi" w:hAnsi="Verdana" w:cstheme="minorBidi"/>
          <w:b/>
          <w:bCs/>
          <w:color w:val="464646"/>
          <w:sz w:val="22"/>
          <w:szCs w:val="22"/>
          <w:lang w:val="de-DE" w:bidi="ar-SA"/>
        </w:rPr>
        <w:t>Disilikat</w:t>
      </w:r>
      <w:proofErr w:type="spellEnd"/>
      <w:r w:rsidRPr="00827F96">
        <w:rPr>
          <w:rFonts w:ascii="Verdana" w:eastAsiaTheme="minorHAnsi" w:hAnsi="Verdana" w:cstheme="minorBidi"/>
          <w:b/>
          <w:bCs/>
          <w:color w:val="464646"/>
          <w:sz w:val="22"/>
          <w:szCs w:val="22"/>
          <w:lang w:val="de-DE" w:bidi="ar-SA"/>
        </w:rPr>
        <w:t>-Block mit optim</w:t>
      </w:r>
      <w:r w:rsidR="0045673E">
        <w:rPr>
          <w:rFonts w:ascii="Verdana" w:eastAsiaTheme="minorHAnsi" w:hAnsi="Verdana" w:cstheme="minorBidi"/>
          <w:b/>
          <w:bCs/>
          <w:color w:val="464646"/>
          <w:sz w:val="22"/>
          <w:szCs w:val="22"/>
          <w:lang w:val="de-DE" w:bidi="ar-SA"/>
        </w:rPr>
        <w:t>ierten</w:t>
      </w:r>
      <w:r w:rsidR="00C20CB0" w:rsidRPr="00827F96">
        <w:rPr>
          <w:rFonts w:ascii="Verdana" w:eastAsiaTheme="minorHAnsi" w:hAnsi="Verdana" w:cstheme="minorBidi"/>
          <w:b/>
          <w:bCs/>
          <w:color w:val="464646"/>
          <w:sz w:val="22"/>
          <w:szCs w:val="22"/>
          <w:lang w:val="de-DE" w:bidi="ar-SA"/>
        </w:rPr>
        <w:t xml:space="preserve"> </w:t>
      </w:r>
      <w:r w:rsidRPr="00827F96">
        <w:rPr>
          <w:rFonts w:ascii="Verdana" w:eastAsiaTheme="minorHAnsi" w:hAnsi="Verdana" w:cstheme="minorBidi"/>
          <w:b/>
          <w:bCs/>
          <w:color w:val="464646"/>
          <w:sz w:val="22"/>
          <w:szCs w:val="22"/>
          <w:lang w:val="de-DE" w:bidi="ar-SA"/>
        </w:rPr>
        <w:t xml:space="preserve">physikalischen Eigenschaften ohne </w:t>
      </w:r>
      <w:r w:rsidR="0045673E">
        <w:rPr>
          <w:rFonts w:ascii="Verdana" w:eastAsiaTheme="minorHAnsi" w:hAnsi="Verdana" w:cstheme="minorBidi"/>
          <w:b/>
          <w:bCs/>
          <w:color w:val="464646"/>
          <w:sz w:val="22"/>
          <w:szCs w:val="22"/>
          <w:lang w:val="de-DE" w:bidi="ar-SA"/>
        </w:rPr>
        <w:t>Brennvorgang</w:t>
      </w:r>
      <w:r w:rsidR="00767223" w:rsidRPr="00827F96">
        <w:rPr>
          <w:rFonts w:ascii="Verdana" w:eastAsiaTheme="minorHAnsi" w:hAnsi="Verdana" w:cstheme="minorBidi"/>
          <w:b/>
          <w:bCs/>
          <w:color w:val="464646"/>
          <w:sz w:val="22"/>
          <w:szCs w:val="22"/>
          <w:lang w:val="de-DE" w:bidi="ar-SA"/>
        </w:rPr>
        <w:t>.</w:t>
      </w:r>
    </w:p>
    <w:p w14:paraId="27BABD27" w14:textId="643F04D8" w:rsidR="00767223" w:rsidRPr="00C24D70" w:rsidRDefault="00767223" w:rsidP="00F93621">
      <w:pPr>
        <w:spacing w:line="360" w:lineRule="auto"/>
        <w:rPr>
          <w:rFonts w:ascii="Verdana" w:hAnsi="Verdana"/>
          <w:b/>
          <w:color w:val="464646"/>
          <w:sz w:val="22"/>
          <w:szCs w:val="22"/>
          <w:lang w:val="de-DE"/>
        </w:rPr>
      </w:pPr>
    </w:p>
    <w:p w14:paraId="007A465E" w14:textId="0DEEFF0B" w:rsidR="008F75E0" w:rsidRPr="001B62E9" w:rsidRDefault="008F75E0" w:rsidP="001B62E9">
      <w:pPr>
        <w:pStyle w:val="CommentText"/>
        <w:spacing w:line="360" w:lineRule="auto"/>
        <w:jc w:val="both"/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</w:pPr>
      <w:r w:rsidRPr="001B62E9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Dank der einzigartigen </w:t>
      </w:r>
      <w:r w:rsidRPr="001B62E9">
        <w:rPr>
          <w:rFonts w:ascii="Verdana" w:eastAsiaTheme="minorHAnsi" w:hAnsi="Verdana" w:cstheme="minorBidi"/>
          <w:b/>
          <w:bCs/>
          <w:color w:val="464646"/>
          <w:sz w:val="22"/>
          <w:szCs w:val="22"/>
          <w:lang w:val="de-DE" w:bidi="ar-SA"/>
        </w:rPr>
        <w:t xml:space="preserve">HDM-Technologie (High Density </w:t>
      </w:r>
      <w:proofErr w:type="spellStart"/>
      <w:r w:rsidRPr="001B62E9">
        <w:rPr>
          <w:rFonts w:ascii="Verdana" w:eastAsiaTheme="minorHAnsi" w:hAnsi="Verdana" w:cstheme="minorBidi"/>
          <w:b/>
          <w:bCs/>
          <w:color w:val="464646"/>
          <w:sz w:val="22"/>
          <w:szCs w:val="22"/>
          <w:lang w:val="de-DE" w:bidi="ar-SA"/>
        </w:rPr>
        <w:t>Micronisation</w:t>
      </w:r>
      <w:proofErr w:type="spellEnd"/>
      <w:r w:rsidRPr="001B62E9">
        <w:rPr>
          <w:rFonts w:ascii="Verdana" w:eastAsiaTheme="minorHAnsi" w:hAnsi="Verdana" w:cstheme="minorBidi"/>
          <w:b/>
          <w:bCs/>
          <w:color w:val="464646"/>
          <w:sz w:val="22"/>
          <w:szCs w:val="22"/>
          <w:lang w:val="de-DE" w:bidi="ar-SA"/>
        </w:rPr>
        <w:t>)</w:t>
      </w:r>
      <w:r w:rsidRPr="001B62E9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 für CAD/CAM von GC, handelt es sich bei </w:t>
      </w:r>
      <w:r w:rsidR="001B62E9" w:rsidRPr="001B62E9">
        <w:rPr>
          <w:rFonts w:ascii="Verdana" w:eastAsiaTheme="minorHAnsi" w:hAnsi="Verdana" w:cstheme="minorBidi"/>
          <w:b/>
          <w:bCs/>
          <w:color w:val="464646"/>
          <w:sz w:val="22"/>
          <w:szCs w:val="22"/>
          <w:lang w:val="de-DE" w:bidi="ar-SA"/>
        </w:rPr>
        <w:t>I</w:t>
      </w:r>
      <w:r w:rsidRPr="001B62E9">
        <w:rPr>
          <w:rFonts w:ascii="Verdana" w:eastAsiaTheme="minorHAnsi" w:hAnsi="Verdana" w:cstheme="minorBidi"/>
          <w:b/>
          <w:bCs/>
          <w:color w:val="464646"/>
          <w:sz w:val="22"/>
          <w:szCs w:val="22"/>
          <w:lang w:val="de-DE" w:bidi="ar-SA"/>
        </w:rPr>
        <w:t xml:space="preserve">nitial </w:t>
      </w:r>
      <w:proofErr w:type="spellStart"/>
      <w:r w:rsidRPr="001B62E9">
        <w:rPr>
          <w:rFonts w:ascii="Verdana" w:eastAsiaTheme="minorHAnsi" w:hAnsi="Verdana" w:cstheme="minorBidi"/>
          <w:b/>
          <w:bCs/>
          <w:color w:val="464646"/>
          <w:sz w:val="22"/>
          <w:szCs w:val="22"/>
          <w:lang w:val="de-DE" w:bidi="ar-SA"/>
        </w:rPr>
        <w:t>LiSi</w:t>
      </w:r>
      <w:proofErr w:type="spellEnd"/>
      <w:r w:rsidRPr="001B62E9">
        <w:rPr>
          <w:rFonts w:ascii="Verdana" w:eastAsiaTheme="minorHAnsi" w:hAnsi="Verdana" w:cstheme="minorBidi"/>
          <w:b/>
          <w:bCs/>
          <w:color w:val="464646"/>
          <w:sz w:val="22"/>
          <w:szCs w:val="22"/>
          <w:lang w:val="de-DE" w:bidi="ar-SA"/>
        </w:rPr>
        <w:t xml:space="preserve"> Block</w:t>
      </w:r>
      <w:r w:rsidRPr="001B62E9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 </w:t>
      </w:r>
      <w:r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um </w:t>
      </w:r>
      <w:r w:rsidRPr="001B62E9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>ein vollständig kristallisiertes Lithium</w:t>
      </w:r>
      <w:r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>-</w:t>
      </w:r>
      <w:proofErr w:type="spellStart"/>
      <w:r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>D</w:t>
      </w:r>
      <w:r w:rsidRPr="001B62E9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>isilikat</w:t>
      </w:r>
      <w:proofErr w:type="spellEnd"/>
      <w:r w:rsidRPr="001B62E9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>, das direkt nach dem Schleifen poliert werden kann.</w:t>
      </w:r>
    </w:p>
    <w:p w14:paraId="39A3CCD2" w14:textId="77777777" w:rsidR="00DF3FFD" w:rsidRPr="00DF3FFD" w:rsidRDefault="00DF3FFD" w:rsidP="00DF3FFD">
      <w:pPr>
        <w:spacing w:line="360" w:lineRule="auto"/>
        <w:rPr>
          <w:rFonts w:ascii="Verdana" w:hAnsi="Verdana"/>
          <w:bCs/>
          <w:color w:val="464646"/>
          <w:sz w:val="22"/>
          <w:szCs w:val="22"/>
          <w:lang w:val="de-DE"/>
        </w:rPr>
      </w:pPr>
    </w:p>
    <w:p w14:paraId="5EE63BEC" w14:textId="363D8B11" w:rsidR="00DF3FFD" w:rsidRPr="00D57E3A" w:rsidRDefault="00DF3FFD" w:rsidP="00656756">
      <w:pPr>
        <w:spacing w:line="360" w:lineRule="auto"/>
        <w:jc w:val="both"/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</w:pPr>
      <w:r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Aufgrund </w:t>
      </w:r>
      <w:r w:rsidR="00C20CB0"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>seiner</w:t>
      </w:r>
      <w:r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 ultrafeinen Kristallstruktur </w:t>
      </w:r>
      <w:r w:rsidR="000F0C54"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>kann der</w:t>
      </w:r>
      <w:r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 </w:t>
      </w:r>
      <w:r w:rsidR="002659B6" w:rsidRPr="0016543A">
        <w:rPr>
          <w:rFonts w:ascii="Verdana" w:eastAsiaTheme="minorHAnsi" w:hAnsi="Verdana" w:cstheme="minorBidi"/>
          <w:b/>
          <w:bCs/>
          <w:color w:val="464646"/>
          <w:sz w:val="22"/>
          <w:szCs w:val="22"/>
          <w:lang w:val="de-DE" w:bidi="ar-SA"/>
        </w:rPr>
        <w:t xml:space="preserve">Initial </w:t>
      </w:r>
      <w:proofErr w:type="spellStart"/>
      <w:r w:rsidR="00FB20EC" w:rsidRPr="0016543A">
        <w:rPr>
          <w:rFonts w:ascii="Verdana" w:eastAsiaTheme="minorHAnsi" w:hAnsi="Verdana" w:cstheme="minorBidi"/>
          <w:b/>
          <w:bCs/>
          <w:color w:val="464646"/>
          <w:sz w:val="22"/>
          <w:szCs w:val="22"/>
          <w:lang w:val="de-DE" w:bidi="ar-SA"/>
        </w:rPr>
        <w:t>LiSi</w:t>
      </w:r>
      <w:proofErr w:type="spellEnd"/>
      <w:r w:rsidR="00FB20EC" w:rsidRPr="0016543A">
        <w:rPr>
          <w:rFonts w:ascii="Verdana" w:eastAsiaTheme="minorHAnsi" w:hAnsi="Verdana" w:cstheme="minorBidi"/>
          <w:b/>
          <w:bCs/>
          <w:color w:val="464646"/>
          <w:sz w:val="22"/>
          <w:szCs w:val="22"/>
          <w:lang w:val="de-DE" w:bidi="ar-SA"/>
        </w:rPr>
        <w:t xml:space="preserve"> Block</w:t>
      </w:r>
      <w:r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 </w:t>
      </w:r>
      <w:r w:rsidR="000F0C54"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besonders leicht und schnell im vollständig kristallisierten Zustand </w:t>
      </w:r>
      <w:r w:rsidR="00071AA1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>geschliffen</w:t>
      </w:r>
      <w:r w:rsidR="00071AA1"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 </w:t>
      </w:r>
      <w:r w:rsidR="000F0C54"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werden. </w:t>
      </w:r>
      <w:r w:rsidR="00071AA1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Initial </w:t>
      </w:r>
      <w:proofErr w:type="spellStart"/>
      <w:r w:rsidR="00071AA1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>LiSi</w:t>
      </w:r>
      <w:proofErr w:type="spellEnd"/>
      <w:r w:rsidR="00071AA1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 Block besticht durch langlebige Ästhetik der Restauration und passgenaue Ränder. </w:t>
      </w:r>
      <w:r w:rsidR="000F0C54"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>D</w:t>
      </w:r>
      <w:r w:rsidR="008F75E0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urch </w:t>
      </w:r>
      <w:r w:rsidR="008A6395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>seine</w:t>
      </w:r>
      <w:r w:rsidR="008F75E0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 </w:t>
      </w:r>
      <w:r w:rsidR="000F0C54"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außergewöhnlichen </w:t>
      </w:r>
      <w:r w:rsidR="008F75E0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>Materiale</w:t>
      </w:r>
      <w:r w:rsidR="000F0C54"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igenschaften </w:t>
      </w:r>
      <w:r w:rsidR="00071AA1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>kann</w:t>
      </w:r>
      <w:r w:rsidR="00071AA1"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 </w:t>
      </w:r>
      <w:r w:rsidR="000F294F"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in kürzester Zeit </w:t>
      </w:r>
      <w:r w:rsidR="000F0C54"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eine </w:t>
      </w:r>
      <w:r w:rsidR="00C11704"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>hochglänzende</w:t>
      </w:r>
      <w:r w:rsidR="000F0C54"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 Oberfläche mit natürlicher Opaleszenz </w:t>
      </w:r>
      <w:r w:rsidR="00071AA1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durch Politur </w:t>
      </w:r>
      <w:r w:rsidR="000F0C54"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>erziel</w:t>
      </w:r>
      <w:r w:rsidR="000F294F"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>t</w:t>
      </w:r>
      <w:r w:rsidR="00071AA1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 werden</w:t>
      </w:r>
      <w:r w:rsidR="00C11704"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. So ist die Restauration im Handumdrehen bereit für die </w:t>
      </w:r>
      <w:r w:rsidR="00144D95"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>Befestigung</w:t>
      </w:r>
      <w:r w:rsidR="00C11704"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. </w:t>
      </w:r>
      <w:r w:rsidR="00071AA1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 </w:t>
      </w:r>
    </w:p>
    <w:p w14:paraId="47E54CEA" w14:textId="77777777" w:rsidR="00656756" w:rsidRPr="00C11704" w:rsidRDefault="00656756" w:rsidP="00656756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de-DE"/>
        </w:rPr>
      </w:pPr>
    </w:p>
    <w:p w14:paraId="0D02ABCD" w14:textId="0E20D500" w:rsidR="0013114F" w:rsidRDefault="00FA575E" w:rsidP="6AA5827F">
      <w:pPr>
        <w:spacing w:line="360" w:lineRule="auto"/>
        <w:jc w:val="both"/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</w:pPr>
      <w:r w:rsidRPr="00D57E3A">
        <w:rPr>
          <w:rFonts w:ascii="Verdana" w:eastAsiaTheme="minorHAnsi" w:hAnsi="Verdana" w:cstheme="minorBidi"/>
          <w:b/>
          <w:bCs/>
          <w:color w:val="464646"/>
          <w:sz w:val="22"/>
          <w:szCs w:val="22"/>
          <w:lang w:val="de-DE" w:bidi="ar-SA"/>
        </w:rPr>
        <w:t xml:space="preserve">Initial </w:t>
      </w:r>
      <w:proofErr w:type="spellStart"/>
      <w:r w:rsidRPr="00D57E3A">
        <w:rPr>
          <w:rFonts w:ascii="Verdana" w:eastAsiaTheme="minorHAnsi" w:hAnsi="Verdana" w:cstheme="minorBidi"/>
          <w:b/>
          <w:bCs/>
          <w:color w:val="464646"/>
          <w:sz w:val="22"/>
          <w:szCs w:val="22"/>
          <w:lang w:val="de-DE" w:bidi="ar-SA"/>
        </w:rPr>
        <w:t>LiSi</w:t>
      </w:r>
      <w:proofErr w:type="spellEnd"/>
      <w:r w:rsidRPr="00D57E3A">
        <w:rPr>
          <w:rFonts w:ascii="Verdana" w:eastAsiaTheme="minorHAnsi" w:hAnsi="Verdana" w:cstheme="minorBidi"/>
          <w:b/>
          <w:bCs/>
          <w:color w:val="464646"/>
          <w:sz w:val="22"/>
          <w:szCs w:val="22"/>
          <w:lang w:val="de-DE" w:bidi="ar-SA"/>
        </w:rPr>
        <w:t xml:space="preserve"> Block</w:t>
      </w:r>
      <w:r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 </w:t>
      </w:r>
      <w:r w:rsidR="0013114F"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ist in vier ästhetischen Farben und zwei </w:t>
      </w:r>
      <w:proofErr w:type="spellStart"/>
      <w:r w:rsidR="0013114F"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>Transluzenzen</w:t>
      </w:r>
      <w:proofErr w:type="spellEnd"/>
      <w:r w:rsidR="0013114F"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 erhältlich</w:t>
      </w:r>
      <w:r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>.</w:t>
      </w:r>
      <w:r w:rsidR="00D17E55"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 </w:t>
      </w:r>
      <w:r w:rsidR="0013114F"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>Für eine zusätzliche Charakterisierung</w:t>
      </w:r>
      <w:r w:rsidR="008A6395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 bietet </w:t>
      </w:r>
      <w:r w:rsidR="0013114F"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>die Initial-</w:t>
      </w:r>
      <w:r w:rsidR="001B62E9"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Keramiklinie </w:t>
      </w:r>
      <w:r w:rsidR="001B62E9" w:rsidRPr="001B62E9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>vollständig</w:t>
      </w:r>
      <w:r w:rsidR="008A6395" w:rsidRPr="001B62E9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 synergetische und ästhetische Lösungen</w:t>
      </w:r>
      <w:r w:rsidR="006E2701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: Mit </w:t>
      </w:r>
      <w:r w:rsidR="004A0E0B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GC </w:t>
      </w:r>
      <w:r w:rsidR="001B62E9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>Initial</w:t>
      </w:r>
      <w:r w:rsidR="001654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>™</w:t>
      </w:r>
      <w:r w:rsidR="001B62E9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 IQ </w:t>
      </w:r>
      <w:proofErr w:type="spellStart"/>
      <w:r w:rsidR="001B62E9" w:rsidRPr="001B62E9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>Lustre</w:t>
      </w:r>
      <w:proofErr w:type="spellEnd"/>
      <w:r w:rsidR="001B62E9" w:rsidRPr="001B62E9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 </w:t>
      </w:r>
      <w:proofErr w:type="spellStart"/>
      <w:r w:rsidR="001B62E9" w:rsidRPr="001B62E9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>Pastes</w:t>
      </w:r>
      <w:proofErr w:type="spellEnd"/>
      <w:r w:rsidR="001B62E9" w:rsidRPr="001B62E9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 ONE und </w:t>
      </w:r>
      <w:r w:rsidR="004A0E0B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GC </w:t>
      </w:r>
      <w:r w:rsidR="001B62E9" w:rsidRPr="001B62E9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>Initial</w:t>
      </w:r>
      <w:r w:rsidR="001654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>™</w:t>
      </w:r>
      <w:r w:rsidR="001B62E9" w:rsidRPr="001B62E9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 </w:t>
      </w:r>
      <w:proofErr w:type="spellStart"/>
      <w:r w:rsidR="001B62E9" w:rsidRPr="001B62E9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>Spectrum</w:t>
      </w:r>
      <w:proofErr w:type="spellEnd"/>
      <w:r w:rsidR="001B62E9" w:rsidRPr="001B62E9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 </w:t>
      </w:r>
      <w:proofErr w:type="spellStart"/>
      <w:r w:rsidR="001B62E9" w:rsidRPr="001B62E9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>Stains</w:t>
      </w:r>
      <w:proofErr w:type="spellEnd"/>
      <w:r w:rsidR="001B62E9" w:rsidRPr="001B62E9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 </w:t>
      </w:r>
      <w:r w:rsidR="006E2701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ist es leicht </w:t>
      </w:r>
      <w:r w:rsidR="001B62E9" w:rsidRPr="001B62E9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Chroma, Farbwert und Helligkeit </w:t>
      </w:r>
      <w:r w:rsidR="006E2701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anzupassen. Mehr Tiefe </w:t>
      </w:r>
      <w:r w:rsidR="006E2701"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und Details </w:t>
      </w:r>
      <w:r w:rsidR="006E2701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>können durch e</w:t>
      </w:r>
      <w:r w:rsidR="006F4E21"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infaches </w:t>
      </w:r>
      <w:r w:rsidR="0045673E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>Bemalen</w:t>
      </w:r>
      <w:r w:rsidR="006F4E21"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 hinzufüg</w:t>
      </w:r>
      <w:r w:rsidR="0056024A"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>t</w:t>
      </w:r>
      <w:r w:rsidR="00750CEB"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 xml:space="preserve"> werden</w:t>
      </w:r>
      <w:r w:rsidR="006F4E21" w:rsidRPr="00D57E3A">
        <w:rPr>
          <w:rFonts w:ascii="Verdana" w:eastAsiaTheme="minorHAnsi" w:hAnsi="Verdana" w:cstheme="minorBidi"/>
          <w:color w:val="464646"/>
          <w:sz w:val="22"/>
          <w:szCs w:val="22"/>
          <w:lang w:val="de-DE" w:bidi="ar-SA"/>
        </w:rPr>
        <w:t>.</w:t>
      </w:r>
    </w:p>
    <w:p w14:paraId="58EB0EBC" w14:textId="4CA11CA9" w:rsidR="00BD5C2C" w:rsidRPr="0056024A" w:rsidRDefault="00BD5C2C" w:rsidP="007E7A65">
      <w:pPr>
        <w:spacing w:line="360" w:lineRule="auto"/>
        <w:jc w:val="both"/>
        <w:rPr>
          <w:rFonts w:ascii="Verdana" w:hAnsi="Verdana"/>
          <w:color w:val="464646"/>
          <w:szCs w:val="24"/>
          <w:lang w:val="de-DE"/>
        </w:rPr>
      </w:pPr>
    </w:p>
    <w:p w14:paraId="23236097" w14:textId="5DD21375" w:rsidR="00BD5C2C" w:rsidRPr="00D57E3A" w:rsidRDefault="00BD5C2C" w:rsidP="00750CEB">
      <w:pPr>
        <w:pStyle w:val="Default"/>
        <w:rPr>
          <w:rFonts w:eastAsiaTheme="minorHAnsi" w:cstheme="minorBidi"/>
          <w:color w:val="464646"/>
          <w:sz w:val="22"/>
          <w:szCs w:val="22"/>
          <w:u w:val="single"/>
        </w:rPr>
      </w:pPr>
      <w:r w:rsidRPr="00D57E3A">
        <w:rPr>
          <w:rFonts w:eastAsiaTheme="minorHAnsi" w:cstheme="minorBidi"/>
          <w:color w:val="464646"/>
          <w:sz w:val="22"/>
          <w:szCs w:val="22"/>
          <w:u w:val="single"/>
        </w:rPr>
        <w:t xml:space="preserve">Initial </w:t>
      </w:r>
      <w:proofErr w:type="spellStart"/>
      <w:r w:rsidRPr="00D57E3A">
        <w:rPr>
          <w:rFonts w:eastAsiaTheme="minorHAnsi" w:cstheme="minorBidi"/>
          <w:color w:val="464646"/>
          <w:sz w:val="22"/>
          <w:szCs w:val="22"/>
          <w:u w:val="single"/>
        </w:rPr>
        <w:t>LiSi</w:t>
      </w:r>
      <w:proofErr w:type="spellEnd"/>
      <w:r w:rsidRPr="00D57E3A">
        <w:rPr>
          <w:rFonts w:eastAsiaTheme="minorHAnsi" w:cstheme="minorBidi"/>
          <w:color w:val="464646"/>
          <w:sz w:val="22"/>
          <w:szCs w:val="22"/>
          <w:u w:val="single"/>
        </w:rPr>
        <w:t xml:space="preserve"> Block </w:t>
      </w:r>
      <w:r w:rsidR="0013114F" w:rsidRPr="00D57E3A">
        <w:rPr>
          <w:rFonts w:eastAsiaTheme="minorHAnsi" w:cstheme="minorBidi"/>
          <w:color w:val="464646"/>
          <w:sz w:val="22"/>
          <w:szCs w:val="22"/>
          <w:u w:val="single"/>
        </w:rPr>
        <w:t>von</w:t>
      </w:r>
      <w:r w:rsidRPr="00D57E3A">
        <w:rPr>
          <w:rFonts w:eastAsiaTheme="minorHAnsi" w:cstheme="minorBidi"/>
          <w:color w:val="464646"/>
          <w:sz w:val="22"/>
          <w:szCs w:val="22"/>
          <w:u w:val="single"/>
        </w:rPr>
        <w:t xml:space="preserve"> GC: </w:t>
      </w:r>
      <w:r w:rsidR="00144D95" w:rsidRPr="00D57E3A">
        <w:rPr>
          <w:rFonts w:eastAsiaTheme="minorHAnsi" w:cstheme="minorBidi"/>
          <w:color w:val="464646"/>
          <w:sz w:val="22"/>
          <w:szCs w:val="22"/>
          <w:u w:val="single"/>
        </w:rPr>
        <w:t>Natürlich schöne Restaurationen in einem Termin</w:t>
      </w:r>
      <w:r w:rsidRPr="00D57E3A">
        <w:rPr>
          <w:rFonts w:eastAsiaTheme="minorHAnsi" w:cstheme="minorBidi"/>
          <w:color w:val="464646"/>
          <w:sz w:val="22"/>
          <w:szCs w:val="22"/>
          <w:u w:val="single"/>
        </w:rPr>
        <w:t>.</w:t>
      </w:r>
    </w:p>
    <w:p w14:paraId="1F3D51B5" w14:textId="134C5418" w:rsidR="00BD5C2C" w:rsidRDefault="00BD5C2C" w:rsidP="00BD5C2C">
      <w:pPr>
        <w:spacing w:line="360" w:lineRule="auto"/>
        <w:rPr>
          <w:rFonts w:ascii="Verdana" w:eastAsiaTheme="minorHAnsi" w:hAnsi="Verdana" w:cstheme="minorBidi"/>
          <w:color w:val="464646"/>
          <w:sz w:val="22"/>
          <w:szCs w:val="22"/>
          <w:u w:val="single"/>
          <w:lang w:val="de-DE" w:bidi="ar-SA"/>
        </w:rPr>
      </w:pPr>
    </w:p>
    <w:p w14:paraId="7242C6AD" w14:textId="06CCD044" w:rsidR="006E2701" w:rsidRDefault="006E2701" w:rsidP="00BD5C2C">
      <w:pPr>
        <w:spacing w:line="360" w:lineRule="auto"/>
        <w:rPr>
          <w:rFonts w:ascii="Verdana" w:eastAsiaTheme="minorHAnsi" w:hAnsi="Verdana" w:cstheme="minorBidi"/>
          <w:color w:val="464646"/>
          <w:sz w:val="22"/>
          <w:szCs w:val="22"/>
          <w:u w:val="single"/>
          <w:lang w:val="de-DE" w:bidi="ar-SA"/>
        </w:rPr>
      </w:pPr>
    </w:p>
    <w:p w14:paraId="7A5E6617" w14:textId="127F72B3" w:rsidR="006E2701" w:rsidRDefault="006E2701" w:rsidP="00BD5C2C">
      <w:pPr>
        <w:spacing w:line="360" w:lineRule="auto"/>
        <w:rPr>
          <w:rFonts w:ascii="Verdana" w:eastAsiaTheme="minorHAnsi" w:hAnsi="Verdana" w:cstheme="minorBidi"/>
          <w:color w:val="464646"/>
          <w:sz w:val="22"/>
          <w:szCs w:val="22"/>
          <w:u w:val="single"/>
          <w:lang w:val="de-DE" w:bidi="ar-SA"/>
        </w:rPr>
      </w:pPr>
    </w:p>
    <w:p w14:paraId="3E5FF7B2" w14:textId="02AE4A20" w:rsidR="006E2701" w:rsidRDefault="006E2701" w:rsidP="00BD5C2C">
      <w:pPr>
        <w:spacing w:line="360" w:lineRule="auto"/>
        <w:rPr>
          <w:rFonts w:ascii="Verdana" w:eastAsiaTheme="minorHAnsi" w:hAnsi="Verdana" w:cstheme="minorBidi"/>
          <w:color w:val="464646"/>
          <w:sz w:val="22"/>
          <w:szCs w:val="22"/>
          <w:u w:val="single"/>
          <w:lang w:val="de-DE" w:bidi="ar-SA"/>
        </w:rPr>
      </w:pPr>
    </w:p>
    <w:p w14:paraId="735E54A9" w14:textId="77777777" w:rsidR="006E2701" w:rsidRPr="00D57E3A" w:rsidRDefault="006E2701" w:rsidP="00BD5C2C">
      <w:pPr>
        <w:spacing w:line="360" w:lineRule="auto"/>
        <w:rPr>
          <w:rFonts w:ascii="Verdana" w:eastAsiaTheme="minorHAnsi" w:hAnsi="Verdana" w:cstheme="minorBidi"/>
          <w:color w:val="464646"/>
          <w:sz w:val="22"/>
          <w:szCs w:val="22"/>
          <w:u w:val="single"/>
          <w:lang w:val="de-DE" w:bidi="ar-SA"/>
        </w:rPr>
      </w:pPr>
    </w:p>
    <w:p w14:paraId="0CBCB814" w14:textId="77777777" w:rsidR="0016543A" w:rsidRDefault="0016543A" w:rsidP="00EB046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</w:p>
    <w:p w14:paraId="21D6AC67" w14:textId="1EF088CC" w:rsidR="006B48F1" w:rsidRPr="00D57E3A" w:rsidRDefault="00D57E3A" w:rsidP="00EB046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D57E3A">
        <w:rPr>
          <w:rFonts w:ascii="Verdana" w:hAnsi="Verdana"/>
          <w:sz w:val="20"/>
          <w:szCs w:val="20"/>
          <w:lang w:val="de-DE"/>
        </w:rPr>
        <w:t>Kontakt:</w:t>
      </w:r>
    </w:p>
    <w:p w14:paraId="4EB5EA95" w14:textId="77777777" w:rsidR="00D57E3A" w:rsidRPr="001B62E9" w:rsidRDefault="00D57E3A" w:rsidP="00D57E3A">
      <w:pPr>
        <w:pStyle w:val="NormalWeb"/>
        <w:spacing w:before="0" w:beforeAutospacing="0" w:after="0" w:afterAutospacing="0"/>
        <w:jc w:val="both"/>
        <w:rPr>
          <w:rFonts w:ascii="Verdana" w:hAnsi="Verdana"/>
          <w:color w:val="464646"/>
          <w:sz w:val="20"/>
          <w:szCs w:val="20"/>
          <w:lang w:val="de-DE"/>
        </w:rPr>
      </w:pPr>
      <w:r w:rsidRPr="001B62E9">
        <w:rPr>
          <w:rFonts w:ascii="Verdana" w:hAnsi="Verdana"/>
          <w:color w:val="464646"/>
          <w:sz w:val="20"/>
          <w:szCs w:val="20"/>
          <w:lang w:val="de-DE"/>
        </w:rPr>
        <w:t>GC Germany GmbH</w:t>
      </w:r>
    </w:p>
    <w:p w14:paraId="33F52661" w14:textId="77777777" w:rsidR="00D57E3A" w:rsidRPr="00D57E3A" w:rsidRDefault="00D57E3A" w:rsidP="00D57E3A">
      <w:pPr>
        <w:pStyle w:val="NormalWeb"/>
        <w:spacing w:before="0" w:beforeAutospacing="0" w:after="0" w:afterAutospacing="0"/>
        <w:jc w:val="both"/>
        <w:rPr>
          <w:rFonts w:ascii="Verdana" w:hAnsi="Verdana"/>
          <w:color w:val="464646"/>
          <w:sz w:val="20"/>
          <w:szCs w:val="20"/>
          <w:lang w:val="fr-CH"/>
        </w:rPr>
      </w:pPr>
      <w:proofErr w:type="spellStart"/>
      <w:r w:rsidRPr="001B62E9">
        <w:rPr>
          <w:rFonts w:ascii="Verdana" w:hAnsi="Verdana"/>
          <w:color w:val="464646"/>
          <w:sz w:val="20"/>
          <w:szCs w:val="20"/>
          <w:lang w:val="de-DE"/>
        </w:rPr>
        <w:t>Seifgrundstr</w:t>
      </w:r>
      <w:proofErr w:type="spellEnd"/>
      <w:r w:rsidRPr="001B62E9">
        <w:rPr>
          <w:rFonts w:ascii="Verdana" w:hAnsi="Verdana"/>
          <w:color w:val="464646"/>
          <w:sz w:val="20"/>
          <w:szCs w:val="20"/>
          <w:lang w:val="de-DE"/>
        </w:rPr>
        <w:t xml:space="preserve">. </w:t>
      </w:r>
      <w:r w:rsidRPr="00D57E3A">
        <w:rPr>
          <w:rFonts w:ascii="Verdana" w:hAnsi="Verdana"/>
          <w:color w:val="464646"/>
          <w:sz w:val="20"/>
          <w:szCs w:val="20"/>
          <w:lang w:val="fr-CH"/>
        </w:rPr>
        <w:t>2</w:t>
      </w:r>
    </w:p>
    <w:p w14:paraId="5ECE1F51" w14:textId="77777777" w:rsidR="00D57E3A" w:rsidRPr="001B62E9" w:rsidRDefault="00D57E3A" w:rsidP="00D57E3A">
      <w:pPr>
        <w:pStyle w:val="NormalWeb"/>
        <w:spacing w:before="0" w:beforeAutospacing="0" w:after="0" w:afterAutospacing="0"/>
        <w:jc w:val="both"/>
        <w:rPr>
          <w:rFonts w:ascii="Verdana" w:hAnsi="Verdana"/>
          <w:color w:val="464646"/>
          <w:sz w:val="20"/>
          <w:szCs w:val="20"/>
        </w:rPr>
      </w:pPr>
      <w:r w:rsidRPr="001B62E9">
        <w:rPr>
          <w:rFonts w:ascii="Verdana" w:hAnsi="Verdana"/>
          <w:color w:val="464646"/>
          <w:sz w:val="20"/>
          <w:szCs w:val="20"/>
        </w:rPr>
        <w:t>61348 Bad Homburg</w:t>
      </w:r>
    </w:p>
    <w:p w14:paraId="24945C97" w14:textId="77777777" w:rsidR="00D57E3A" w:rsidRPr="00D57E3A" w:rsidRDefault="00D57E3A" w:rsidP="00D57E3A">
      <w:pPr>
        <w:pStyle w:val="NormalWeb"/>
        <w:spacing w:before="0" w:beforeAutospacing="0" w:after="0" w:afterAutospacing="0"/>
        <w:jc w:val="both"/>
        <w:rPr>
          <w:rFonts w:ascii="Verdana" w:hAnsi="Verdana"/>
          <w:color w:val="464646"/>
          <w:sz w:val="20"/>
          <w:szCs w:val="20"/>
        </w:rPr>
      </w:pPr>
      <w:r w:rsidRPr="00D57E3A">
        <w:rPr>
          <w:rFonts w:ascii="Verdana" w:hAnsi="Verdana"/>
          <w:color w:val="464646"/>
          <w:sz w:val="20"/>
          <w:szCs w:val="20"/>
        </w:rPr>
        <w:t xml:space="preserve">Tel.: </w:t>
      </w:r>
      <w:r w:rsidRPr="00D57E3A">
        <w:rPr>
          <w:rFonts w:ascii="Verdana" w:hAnsi="Verdana"/>
          <w:color w:val="464646"/>
          <w:sz w:val="20"/>
          <w:szCs w:val="20"/>
        </w:rPr>
        <w:tab/>
        <w:t>49.6172.99.59.60</w:t>
      </w:r>
    </w:p>
    <w:p w14:paraId="6AB0D17D" w14:textId="77777777" w:rsidR="00D57E3A" w:rsidRPr="00D57E3A" w:rsidRDefault="00421F0D" w:rsidP="00D57E3A">
      <w:pPr>
        <w:pStyle w:val="NormalWeb"/>
        <w:spacing w:before="0" w:beforeAutospacing="0" w:after="0" w:afterAutospacing="0"/>
        <w:jc w:val="both"/>
        <w:rPr>
          <w:rFonts w:ascii="Verdana" w:hAnsi="Verdana"/>
          <w:color w:val="464646"/>
          <w:sz w:val="20"/>
          <w:szCs w:val="20"/>
        </w:rPr>
      </w:pPr>
      <w:hyperlink r:id="rId11" w:history="1">
        <w:proofErr w:type="spellStart"/>
        <w:proofErr w:type="gramStart"/>
        <w:r w:rsidR="00D57E3A" w:rsidRPr="00D57E3A">
          <w:rPr>
            <w:rFonts w:ascii="Verdana" w:hAnsi="Verdana"/>
            <w:color w:val="464646"/>
            <w:sz w:val="20"/>
            <w:szCs w:val="20"/>
          </w:rPr>
          <w:t>info.germany</w:t>
        </w:r>
        <w:proofErr w:type="spellEnd"/>
        <w:proofErr w:type="gramEnd"/>
      </w:hyperlink>
      <w:r w:rsidR="00D57E3A" w:rsidRPr="00D57E3A" w:rsidDel="000B021D">
        <w:rPr>
          <w:rFonts w:ascii="Verdana" w:hAnsi="Verdana"/>
          <w:color w:val="464646"/>
          <w:sz w:val="20"/>
          <w:szCs w:val="20"/>
        </w:rPr>
        <w:t xml:space="preserve"> </w:t>
      </w:r>
      <w:r w:rsidR="00D57E3A" w:rsidRPr="00D57E3A">
        <w:rPr>
          <w:rFonts w:ascii="Verdana" w:hAnsi="Verdana"/>
          <w:color w:val="464646"/>
          <w:sz w:val="20"/>
          <w:szCs w:val="20"/>
        </w:rPr>
        <w:t>@</w:t>
      </w:r>
      <w:proofErr w:type="spellStart"/>
      <w:r w:rsidR="00D57E3A" w:rsidRPr="00D57E3A">
        <w:rPr>
          <w:rFonts w:ascii="Verdana" w:hAnsi="Verdana"/>
          <w:color w:val="464646"/>
          <w:sz w:val="20"/>
          <w:szCs w:val="20"/>
        </w:rPr>
        <w:t>gc.dental</w:t>
      </w:r>
      <w:proofErr w:type="spellEnd"/>
    </w:p>
    <w:p w14:paraId="19222A1A" w14:textId="1C6190F0" w:rsidR="00D57E3A" w:rsidRPr="004A0E0B" w:rsidRDefault="00421F0D" w:rsidP="00D57E3A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</w:rPr>
      </w:pPr>
      <w:hyperlink r:id="rId12" w:tgtFrame="_blank" w:history="1">
        <w:proofErr w:type="spellStart"/>
        <w:proofErr w:type="gramStart"/>
        <w:r w:rsidR="00D57E3A" w:rsidRPr="00D57E3A">
          <w:rPr>
            <w:rFonts w:ascii="Verdana" w:hAnsi="Verdana"/>
            <w:color w:val="464646"/>
            <w:sz w:val="20"/>
          </w:rPr>
          <w:t>europe.gc.dental</w:t>
        </w:r>
        <w:proofErr w:type="spellEnd"/>
        <w:proofErr w:type="gramEnd"/>
        <w:r w:rsidR="00D57E3A" w:rsidRPr="00D57E3A">
          <w:rPr>
            <w:rFonts w:ascii="Verdana" w:hAnsi="Verdana"/>
            <w:color w:val="464646"/>
            <w:sz w:val="20"/>
          </w:rPr>
          <w:t>/de-DE</w:t>
        </w:r>
      </w:hyperlink>
    </w:p>
    <w:p w14:paraId="07973F5A" w14:textId="0781ECD1" w:rsidR="006B48F1" w:rsidRPr="004A0E0B" w:rsidRDefault="006B48F1" w:rsidP="00EB046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</w:rPr>
      </w:pPr>
    </w:p>
    <w:p w14:paraId="1E66CF91" w14:textId="77777777" w:rsidR="0016543A" w:rsidRPr="004A0E0B" w:rsidRDefault="0016543A" w:rsidP="00EB046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</w:rPr>
      </w:pPr>
    </w:p>
    <w:p w14:paraId="4A209F14" w14:textId="6F2A364C" w:rsidR="0016543A" w:rsidRPr="0016543A" w:rsidRDefault="0016543A" w:rsidP="0016543A">
      <w:pPr>
        <w:pStyle w:val="NormalWeb"/>
        <w:spacing w:before="0" w:beforeAutospacing="0" w:after="0" w:afterAutospacing="0"/>
        <w:jc w:val="both"/>
        <w:rPr>
          <w:rFonts w:ascii="Verdana" w:hAnsi="Verdana"/>
          <w:color w:val="464646"/>
          <w:sz w:val="20"/>
          <w:szCs w:val="20"/>
        </w:rPr>
      </w:pPr>
      <w:bookmarkStart w:id="0" w:name="_GoBack"/>
      <w:bookmarkEnd w:id="0"/>
    </w:p>
    <w:sectPr w:rsidR="0016543A" w:rsidRPr="0016543A" w:rsidSect="002C5C47">
      <w:headerReference w:type="default" r:id="rId13"/>
      <w:footerReference w:type="default" r:id="rId14"/>
      <w:footnotePr>
        <w:numFmt w:val="chicago"/>
      </w:footnotePr>
      <w:pgSz w:w="11906" w:h="16838" w:code="9"/>
      <w:pgMar w:top="1134" w:right="1440" w:bottom="1134" w:left="1440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ADDDE" w14:textId="77777777" w:rsidR="00421F0D" w:rsidRDefault="00421F0D">
      <w:r>
        <w:separator/>
      </w:r>
    </w:p>
  </w:endnote>
  <w:endnote w:type="continuationSeparator" w:id="0">
    <w:p w14:paraId="6A4041A6" w14:textId="77777777" w:rsidR="00421F0D" w:rsidRDefault="0042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CC7BD" w14:textId="77777777" w:rsidR="00421F0D" w:rsidRDefault="00421F0D">
      <w:r>
        <w:separator/>
      </w:r>
    </w:p>
  </w:footnote>
  <w:footnote w:type="continuationSeparator" w:id="0">
    <w:p w14:paraId="5B4EA500" w14:textId="77777777" w:rsidR="00421F0D" w:rsidRDefault="00421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31EA0" w:rsidRDefault="00263D12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429FB0AB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10045349"/>
              <wp:effectExtent l="0" t="0" r="762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10045349"/>
                        <a:chOff x="264" y="224"/>
                        <a:chExt cx="11418" cy="16723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6359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<w:pict>
            <v:group id="Group 1" style="position:absolute;margin-left:0;margin-top:-13.5pt;width:570.9pt;height:790.95pt;z-index:251657728;mso-position-horizontal:center;mso-position-horizontal-relative:page" coordsize="11418,16723" coordorigin="264,224" o:spid="_x0000_s1026" w14:anchorId="796EE5C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4731;top:16359;width:2472;height:588;visibility:visible;mso-wrap-style:square" alt="GC Logo RGB - larg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o:title="GC Logo RGB - large" r:id="rId3"/>
              </v:shape>
              <v:group id="Group 3" style="position:absolute;left:264;top:224;width:11418;height:964" coordsize="10805,912" coordorigin="-30,365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style="position:absolute;left:9840;top:365;width:935;height:912;visibility:visible;mso-wrap-style:square" alt="GC_Baukasten01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chromakey="#fffffe" o:title="GC_Baukasten01" r:id="rId4"/>
                </v:shape>
                <v:line id="Line 5" style="position:absolute;flip:y;visibility:visible;mso-wrap-style:square" o:spid="_x0000_s1030" strokecolor="#afafb0" strokeweight="1pt" o:connectortype="straight" from="-30,584" to="10044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/>
                <v:line id="Line 6" style="position:absolute;rotation:-68;visibility:visible;mso-wrap-style:square" o:spid="_x0000_s1031" strokecolor="#afafb0" strokeweight="1pt" o:connectortype="straight" from="9578,834" to="10223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9.25pt;height:119.2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1504"/>
    <w:multiLevelType w:val="hybridMultilevel"/>
    <w:tmpl w:val="02D64C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30F85537"/>
    <w:multiLevelType w:val="hybridMultilevel"/>
    <w:tmpl w:val="DF427F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CD12F7"/>
    <w:multiLevelType w:val="hybridMultilevel"/>
    <w:tmpl w:val="A91E98F4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8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B6693"/>
    <w:multiLevelType w:val="hybridMultilevel"/>
    <w:tmpl w:val="FAD8C77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4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5"/>
  </w:num>
  <w:num w:numId="5">
    <w:abstractNumId w:val="18"/>
  </w:num>
  <w:num w:numId="6">
    <w:abstractNumId w:val="16"/>
  </w:num>
  <w:num w:numId="7">
    <w:abstractNumId w:val="1"/>
  </w:num>
  <w:num w:numId="8">
    <w:abstractNumId w:val="2"/>
  </w:num>
  <w:num w:numId="9">
    <w:abstractNumId w:val="1"/>
  </w:num>
  <w:num w:numId="10">
    <w:abstractNumId w:val="14"/>
  </w:num>
  <w:num w:numId="11">
    <w:abstractNumId w:val="24"/>
  </w:num>
  <w:num w:numId="12">
    <w:abstractNumId w:val="0"/>
  </w:num>
  <w:num w:numId="13">
    <w:abstractNumId w:val="12"/>
  </w:num>
  <w:num w:numId="14">
    <w:abstractNumId w:val="11"/>
  </w:num>
  <w:num w:numId="15">
    <w:abstractNumId w:val="4"/>
  </w:num>
  <w:num w:numId="16">
    <w:abstractNumId w:val="22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5"/>
  </w:num>
  <w:num w:numId="21">
    <w:abstractNumId w:val="19"/>
  </w:num>
  <w:num w:numId="22">
    <w:abstractNumId w:val="8"/>
  </w:num>
  <w:num w:numId="23">
    <w:abstractNumId w:val="20"/>
  </w:num>
  <w:num w:numId="24">
    <w:abstractNumId w:val="21"/>
  </w:num>
  <w:num w:numId="25">
    <w:abstractNumId w:val="3"/>
  </w:num>
  <w:num w:numId="26">
    <w:abstractNumId w:val="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2A59"/>
    <w:rsid w:val="00023122"/>
    <w:rsid w:val="00023B70"/>
    <w:rsid w:val="00023BF6"/>
    <w:rsid w:val="000272E9"/>
    <w:rsid w:val="00036C6A"/>
    <w:rsid w:val="00036ED9"/>
    <w:rsid w:val="00037EE6"/>
    <w:rsid w:val="00041864"/>
    <w:rsid w:val="00041E82"/>
    <w:rsid w:val="00045EF6"/>
    <w:rsid w:val="00045F9B"/>
    <w:rsid w:val="000463E2"/>
    <w:rsid w:val="0004769C"/>
    <w:rsid w:val="00047C15"/>
    <w:rsid w:val="00052F59"/>
    <w:rsid w:val="00053D57"/>
    <w:rsid w:val="00056383"/>
    <w:rsid w:val="00064212"/>
    <w:rsid w:val="000654E8"/>
    <w:rsid w:val="00065E8B"/>
    <w:rsid w:val="000675E0"/>
    <w:rsid w:val="00071AA1"/>
    <w:rsid w:val="00080332"/>
    <w:rsid w:val="00080BE7"/>
    <w:rsid w:val="00083727"/>
    <w:rsid w:val="00092BE1"/>
    <w:rsid w:val="00094088"/>
    <w:rsid w:val="000A1E74"/>
    <w:rsid w:val="000A2206"/>
    <w:rsid w:val="000A38C7"/>
    <w:rsid w:val="000A3B25"/>
    <w:rsid w:val="000B157E"/>
    <w:rsid w:val="000B2C54"/>
    <w:rsid w:val="000B4A14"/>
    <w:rsid w:val="000B711F"/>
    <w:rsid w:val="000B744A"/>
    <w:rsid w:val="000C0E4B"/>
    <w:rsid w:val="000C2A62"/>
    <w:rsid w:val="000C3FDA"/>
    <w:rsid w:val="000C4669"/>
    <w:rsid w:val="000D00B9"/>
    <w:rsid w:val="000D17EE"/>
    <w:rsid w:val="000D357A"/>
    <w:rsid w:val="000D7F94"/>
    <w:rsid w:val="000E1E35"/>
    <w:rsid w:val="000E2C37"/>
    <w:rsid w:val="000F0C54"/>
    <w:rsid w:val="000F1D4E"/>
    <w:rsid w:val="000F294F"/>
    <w:rsid w:val="000F4CB5"/>
    <w:rsid w:val="000F7B08"/>
    <w:rsid w:val="001027B1"/>
    <w:rsid w:val="00102C5A"/>
    <w:rsid w:val="00103DFF"/>
    <w:rsid w:val="00106E61"/>
    <w:rsid w:val="00106F4A"/>
    <w:rsid w:val="00107E8E"/>
    <w:rsid w:val="00112095"/>
    <w:rsid w:val="0011210E"/>
    <w:rsid w:val="001137D4"/>
    <w:rsid w:val="00115BA7"/>
    <w:rsid w:val="00116192"/>
    <w:rsid w:val="00123BCB"/>
    <w:rsid w:val="001277A3"/>
    <w:rsid w:val="0013114F"/>
    <w:rsid w:val="00134067"/>
    <w:rsid w:val="00134AB9"/>
    <w:rsid w:val="00140B83"/>
    <w:rsid w:val="00144D95"/>
    <w:rsid w:val="00156E3A"/>
    <w:rsid w:val="001615C4"/>
    <w:rsid w:val="00161690"/>
    <w:rsid w:val="00161E84"/>
    <w:rsid w:val="0016204A"/>
    <w:rsid w:val="0016543A"/>
    <w:rsid w:val="00166B2D"/>
    <w:rsid w:val="0016712B"/>
    <w:rsid w:val="001700CB"/>
    <w:rsid w:val="0017336D"/>
    <w:rsid w:val="00173AF6"/>
    <w:rsid w:val="001768D5"/>
    <w:rsid w:val="0017742E"/>
    <w:rsid w:val="0017758E"/>
    <w:rsid w:val="00177FAE"/>
    <w:rsid w:val="00182F43"/>
    <w:rsid w:val="001855B6"/>
    <w:rsid w:val="00186679"/>
    <w:rsid w:val="00190C49"/>
    <w:rsid w:val="00190E2B"/>
    <w:rsid w:val="00192633"/>
    <w:rsid w:val="0019467B"/>
    <w:rsid w:val="00194852"/>
    <w:rsid w:val="00195350"/>
    <w:rsid w:val="001A018B"/>
    <w:rsid w:val="001A3720"/>
    <w:rsid w:val="001A3A8A"/>
    <w:rsid w:val="001B010A"/>
    <w:rsid w:val="001B2B58"/>
    <w:rsid w:val="001B37FA"/>
    <w:rsid w:val="001B3D97"/>
    <w:rsid w:val="001B3F93"/>
    <w:rsid w:val="001B5512"/>
    <w:rsid w:val="001B62E9"/>
    <w:rsid w:val="001B6341"/>
    <w:rsid w:val="001D56B0"/>
    <w:rsid w:val="001E13F3"/>
    <w:rsid w:val="001E325F"/>
    <w:rsid w:val="001E4A64"/>
    <w:rsid w:val="001F57C9"/>
    <w:rsid w:val="001F6720"/>
    <w:rsid w:val="001F6A14"/>
    <w:rsid w:val="001F7624"/>
    <w:rsid w:val="002017A1"/>
    <w:rsid w:val="00201B18"/>
    <w:rsid w:val="00201FD7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30FC2"/>
    <w:rsid w:val="0024162E"/>
    <w:rsid w:val="00242402"/>
    <w:rsid w:val="00243A33"/>
    <w:rsid w:val="002457FE"/>
    <w:rsid w:val="00250FB4"/>
    <w:rsid w:val="00252C16"/>
    <w:rsid w:val="00252EA1"/>
    <w:rsid w:val="002574A5"/>
    <w:rsid w:val="0026001C"/>
    <w:rsid w:val="00263D12"/>
    <w:rsid w:val="002659B6"/>
    <w:rsid w:val="00270183"/>
    <w:rsid w:val="00271272"/>
    <w:rsid w:val="0027205C"/>
    <w:rsid w:val="002720FB"/>
    <w:rsid w:val="00273F34"/>
    <w:rsid w:val="0028139F"/>
    <w:rsid w:val="00283ABD"/>
    <w:rsid w:val="00284305"/>
    <w:rsid w:val="00286C12"/>
    <w:rsid w:val="00287E32"/>
    <w:rsid w:val="00291799"/>
    <w:rsid w:val="00294B6F"/>
    <w:rsid w:val="002A3425"/>
    <w:rsid w:val="002A3C18"/>
    <w:rsid w:val="002B54AB"/>
    <w:rsid w:val="002B61F9"/>
    <w:rsid w:val="002B67DF"/>
    <w:rsid w:val="002C5C29"/>
    <w:rsid w:val="002C5C47"/>
    <w:rsid w:val="002D0207"/>
    <w:rsid w:val="002D17F9"/>
    <w:rsid w:val="002D2CC6"/>
    <w:rsid w:val="002D3C02"/>
    <w:rsid w:val="002D7259"/>
    <w:rsid w:val="002E3978"/>
    <w:rsid w:val="002E5BAE"/>
    <w:rsid w:val="002E66BA"/>
    <w:rsid w:val="002E6CC9"/>
    <w:rsid w:val="002F03FD"/>
    <w:rsid w:val="002F05FF"/>
    <w:rsid w:val="002F117D"/>
    <w:rsid w:val="002F1E16"/>
    <w:rsid w:val="002F3B30"/>
    <w:rsid w:val="00304217"/>
    <w:rsid w:val="003060C8"/>
    <w:rsid w:val="00310C5C"/>
    <w:rsid w:val="00312EB4"/>
    <w:rsid w:val="00313FEC"/>
    <w:rsid w:val="00314BA2"/>
    <w:rsid w:val="00315C07"/>
    <w:rsid w:val="003204FD"/>
    <w:rsid w:val="00320EFC"/>
    <w:rsid w:val="00323D4F"/>
    <w:rsid w:val="0032687A"/>
    <w:rsid w:val="00326E4E"/>
    <w:rsid w:val="003272B8"/>
    <w:rsid w:val="00331EA0"/>
    <w:rsid w:val="003365E3"/>
    <w:rsid w:val="003417F6"/>
    <w:rsid w:val="00343AB3"/>
    <w:rsid w:val="003444D1"/>
    <w:rsid w:val="0034463B"/>
    <w:rsid w:val="00344D8E"/>
    <w:rsid w:val="003554A7"/>
    <w:rsid w:val="00356D3D"/>
    <w:rsid w:val="003627EE"/>
    <w:rsid w:val="00362F36"/>
    <w:rsid w:val="00363C68"/>
    <w:rsid w:val="00365A7B"/>
    <w:rsid w:val="00366987"/>
    <w:rsid w:val="00366BEC"/>
    <w:rsid w:val="0036719C"/>
    <w:rsid w:val="0037263A"/>
    <w:rsid w:val="003848A3"/>
    <w:rsid w:val="00384B6A"/>
    <w:rsid w:val="0038527D"/>
    <w:rsid w:val="003856E7"/>
    <w:rsid w:val="00391300"/>
    <w:rsid w:val="00396921"/>
    <w:rsid w:val="003A2BB3"/>
    <w:rsid w:val="003A3A87"/>
    <w:rsid w:val="003B1A54"/>
    <w:rsid w:val="003B41DE"/>
    <w:rsid w:val="003B4609"/>
    <w:rsid w:val="003C66C8"/>
    <w:rsid w:val="003D07F5"/>
    <w:rsid w:val="003D2F98"/>
    <w:rsid w:val="003D4711"/>
    <w:rsid w:val="003D5F1C"/>
    <w:rsid w:val="003E0D7E"/>
    <w:rsid w:val="003E119E"/>
    <w:rsid w:val="003E1508"/>
    <w:rsid w:val="003E3B75"/>
    <w:rsid w:val="003E5A17"/>
    <w:rsid w:val="003F1A7E"/>
    <w:rsid w:val="003F331B"/>
    <w:rsid w:val="00400EE0"/>
    <w:rsid w:val="00404B67"/>
    <w:rsid w:val="00407907"/>
    <w:rsid w:val="00407DDA"/>
    <w:rsid w:val="00421930"/>
    <w:rsid w:val="00421F0D"/>
    <w:rsid w:val="00423494"/>
    <w:rsid w:val="00423889"/>
    <w:rsid w:val="004238F2"/>
    <w:rsid w:val="0042690E"/>
    <w:rsid w:val="00430BFA"/>
    <w:rsid w:val="00430CA6"/>
    <w:rsid w:val="004322E6"/>
    <w:rsid w:val="004324DE"/>
    <w:rsid w:val="0043363A"/>
    <w:rsid w:val="00434CEB"/>
    <w:rsid w:val="00434EEC"/>
    <w:rsid w:val="00436573"/>
    <w:rsid w:val="00443453"/>
    <w:rsid w:val="004439C3"/>
    <w:rsid w:val="004453F4"/>
    <w:rsid w:val="00447F4A"/>
    <w:rsid w:val="004510DF"/>
    <w:rsid w:val="00453520"/>
    <w:rsid w:val="0045673E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36C9"/>
    <w:rsid w:val="00476763"/>
    <w:rsid w:val="0048045A"/>
    <w:rsid w:val="00481A16"/>
    <w:rsid w:val="00481B61"/>
    <w:rsid w:val="00487580"/>
    <w:rsid w:val="00492889"/>
    <w:rsid w:val="00493DE4"/>
    <w:rsid w:val="004A0E0B"/>
    <w:rsid w:val="004A1467"/>
    <w:rsid w:val="004A2786"/>
    <w:rsid w:val="004A3639"/>
    <w:rsid w:val="004A4BDD"/>
    <w:rsid w:val="004A5398"/>
    <w:rsid w:val="004A5C3A"/>
    <w:rsid w:val="004A65E4"/>
    <w:rsid w:val="004A6B8B"/>
    <w:rsid w:val="004A7124"/>
    <w:rsid w:val="004B3D39"/>
    <w:rsid w:val="004B4249"/>
    <w:rsid w:val="004B6477"/>
    <w:rsid w:val="004C09BF"/>
    <w:rsid w:val="004C16C2"/>
    <w:rsid w:val="004C2DBE"/>
    <w:rsid w:val="004C76DF"/>
    <w:rsid w:val="004D23F1"/>
    <w:rsid w:val="004D2C7F"/>
    <w:rsid w:val="004D3F4C"/>
    <w:rsid w:val="004E39AA"/>
    <w:rsid w:val="004E3EB2"/>
    <w:rsid w:val="004E7E58"/>
    <w:rsid w:val="004F03D2"/>
    <w:rsid w:val="004F058E"/>
    <w:rsid w:val="004F2141"/>
    <w:rsid w:val="004F37E7"/>
    <w:rsid w:val="004F4A63"/>
    <w:rsid w:val="005001C4"/>
    <w:rsid w:val="005030E8"/>
    <w:rsid w:val="00504274"/>
    <w:rsid w:val="005052B8"/>
    <w:rsid w:val="00506E8E"/>
    <w:rsid w:val="00506F3C"/>
    <w:rsid w:val="00507CF7"/>
    <w:rsid w:val="00510909"/>
    <w:rsid w:val="00512CA3"/>
    <w:rsid w:val="005202AE"/>
    <w:rsid w:val="00521C36"/>
    <w:rsid w:val="00522124"/>
    <w:rsid w:val="00522B5A"/>
    <w:rsid w:val="00526A09"/>
    <w:rsid w:val="005273DD"/>
    <w:rsid w:val="005339B6"/>
    <w:rsid w:val="0054420D"/>
    <w:rsid w:val="005462CF"/>
    <w:rsid w:val="0055053E"/>
    <w:rsid w:val="00550E00"/>
    <w:rsid w:val="005534D8"/>
    <w:rsid w:val="00554264"/>
    <w:rsid w:val="00555845"/>
    <w:rsid w:val="0056024A"/>
    <w:rsid w:val="00561638"/>
    <w:rsid w:val="00566C35"/>
    <w:rsid w:val="005853F0"/>
    <w:rsid w:val="00586835"/>
    <w:rsid w:val="005913F8"/>
    <w:rsid w:val="00593892"/>
    <w:rsid w:val="00597B4B"/>
    <w:rsid w:val="005A6EAF"/>
    <w:rsid w:val="005B5D72"/>
    <w:rsid w:val="005B7779"/>
    <w:rsid w:val="005C12D7"/>
    <w:rsid w:val="005C4985"/>
    <w:rsid w:val="005C5190"/>
    <w:rsid w:val="005D302B"/>
    <w:rsid w:val="005D3A9F"/>
    <w:rsid w:val="005E08DE"/>
    <w:rsid w:val="005E555D"/>
    <w:rsid w:val="005E5704"/>
    <w:rsid w:val="005E75AE"/>
    <w:rsid w:val="005F1B28"/>
    <w:rsid w:val="005F1B62"/>
    <w:rsid w:val="005F5318"/>
    <w:rsid w:val="005F5E91"/>
    <w:rsid w:val="005F6C0F"/>
    <w:rsid w:val="006017A9"/>
    <w:rsid w:val="0060291F"/>
    <w:rsid w:val="006033AC"/>
    <w:rsid w:val="0060395D"/>
    <w:rsid w:val="00604119"/>
    <w:rsid w:val="00604EF3"/>
    <w:rsid w:val="006053AC"/>
    <w:rsid w:val="00607623"/>
    <w:rsid w:val="00613217"/>
    <w:rsid w:val="0061398A"/>
    <w:rsid w:val="00616E50"/>
    <w:rsid w:val="0062339D"/>
    <w:rsid w:val="0062495B"/>
    <w:rsid w:val="006349D7"/>
    <w:rsid w:val="006369A6"/>
    <w:rsid w:val="0063724A"/>
    <w:rsid w:val="0064673C"/>
    <w:rsid w:val="0064700E"/>
    <w:rsid w:val="00651CCC"/>
    <w:rsid w:val="00652D2F"/>
    <w:rsid w:val="00652D96"/>
    <w:rsid w:val="00653A37"/>
    <w:rsid w:val="006557A7"/>
    <w:rsid w:val="0065594F"/>
    <w:rsid w:val="00655FEC"/>
    <w:rsid w:val="00656756"/>
    <w:rsid w:val="00662F26"/>
    <w:rsid w:val="00665670"/>
    <w:rsid w:val="00666057"/>
    <w:rsid w:val="00666619"/>
    <w:rsid w:val="00672B73"/>
    <w:rsid w:val="00675424"/>
    <w:rsid w:val="006766E9"/>
    <w:rsid w:val="00681C55"/>
    <w:rsid w:val="00681CE7"/>
    <w:rsid w:val="00683F78"/>
    <w:rsid w:val="00684B0F"/>
    <w:rsid w:val="00690EE2"/>
    <w:rsid w:val="00692F62"/>
    <w:rsid w:val="00695218"/>
    <w:rsid w:val="00697490"/>
    <w:rsid w:val="006A1186"/>
    <w:rsid w:val="006A41A5"/>
    <w:rsid w:val="006A75D6"/>
    <w:rsid w:val="006B0C5E"/>
    <w:rsid w:val="006B2039"/>
    <w:rsid w:val="006B3A65"/>
    <w:rsid w:val="006B4082"/>
    <w:rsid w:val="006B48F1"/>
    <w:rsid w:val="006B73E4"/>
    <w:rsid w:val="006B7DB2"/>
    <w:rsid w:val="006C2300"/>
    <w:rsid w:val="006C25E3"/>
    <w:rsid w:val="006C2F21"/>
    <w:rsid w:val="006C34E2"/>
    <w:rsid w:val="006C36BE"/>
    <w:rsid w:val="006C4BFC"/>
    <w:rsid w:val="006C7061"/>
    <w:rsid w:val="006C7656"/>
    <w:rsid w:val="006C7D60"/>
    <w:rsid w:val="006D0912"/>
    <w:rsid w:val="006D1778"/>
    <w:rsid w:val="006D21B3"/>
    <w:rsid w:val="006D62A2"/>
    <w:rsid w:val="006E2701"/>
    <w:rsid w:val="006E3E7C"/>
    <w:rsid w:val="006E5D03"/>
    <w:rsid w:val="006F3E7F"/>
    <w:rsid w:val="006F4D9B"/>
    <w:rsid w:val="006F4E21"/>
    <w:rsid w:val="006F6778"/>
    <w:rsid w:val="007067D6"/>
    <w:rsid w:val="00711EBE"/>
    <w:rsid w:val="00714E48"/>
    <w:rsid w:val="0071728A"/>
    <w:rsid w:val="00722846"/>
    <w:rsid w:val="007312B8"/>
    <w:rsid w:val="00731C07"/>
    <w:rsid w:val="007354BD"/>
    <w:rsid w:val="00735861"/>
    <w:rsid w:val="00740D9D"/>
    <w:rsid w:val="00742EBE"/>
    <w:rsid w:val="007445AF"/>
    <w:rsid w:val="00745ABE"/>
    <w:rsid w:val="00746E08"/>
    <w:rsid w:val="00750CEB"/>
    <w:rsid w:val="0075180A"/>
    <w:rsid w:val="00751F98"/>
    <w:rsid w:val="00753A6A"/>
    <w:rsid w:val="00760748"/>
    <w:rsid w:val="00765406"/>
    <w:rsid w:val="00765C16"/>
    <w:rsid w:val="00767223"/>
    <w:rsid w:val="00771488"/>
    <w:rsid w:val="00774A6D"/>
    <w:rsid w:val="00777509"/>
    <w:rsid w:val="00781EC5"/>
    <w:rsid w:val="00783F69"/>
    <w:rsid w:val="007846B1"/>
    <w:rsid w:val="007863CF"/>
    <w:rsid w:val="00787E43"/>
    <w:rsid w:val="007903E5"/>
    <w:rsid w:val="00791670"/>
    <w:rsid w:val="0079359E"/>
    <w:rsid w:val="00794D83"/>
    <w:rsid w:val="00795FB6"/>
    <w:rsid w:val="007961F6"/>
    <w:rsid w:val="007A1EA9"/>
    <w:rsid w:val="007A3A8F"/>
    <w:rsid w:val="007A5E6B"/>
    <w:rsid w:val="007B1494"/>
    <w:rsid w:val="007C4142"/>
    <w:rsid w:val="007D1797"/>
    <w:rsid w:val="007D3002"/>
    <w:rsid w:val="007D5529"/>
    <w:rsid w:val="007D6181"/>
    <w:rsid w:val="007E20D4"/>
    <w:rsid w:val="007E6D63"/>
    <w:rsid w:val="007E7A65"/>
    <w:rsid w:val="007E7C5B"/>
    <w:rsid w:val="007F0918"/>
    <w:rsid w:val="007F2461"/>
    <w:rsid w:val="007F3A9B"/>
    <w:rsid w:val="007F4C36"/>
    <w:rsid w:val="007F5DF2"/>
    <w:rsid w:val="00805825"/>
    <w:rsid w:val="00806A59"/>
    <w:rsid w:val="00806F47"/>
    <w:rsid w:val="00807DD3"/>
    <w:rsid w:val="0081591C"/>
    <w:rsid w:val="00815F6E"/>
    <w:rsid w:val="00825EC7"/>
    <w:rsid w:val="00827F96"/>
    <w:rsid w:val="00830B5F"/>
    <w:rsid w:val="0083562D"/>
    <w:rsid w:val="00835669"/>
    <w:rsid w:val="0083571E"/>
    <w:rsid w:val="0084141A"/>
    <w:rsid w:val="0084257F"/>
    <w:rsid w:val="0084762C"/>
    <w:rsid w:val="0085198C"/>
    <w:rsid w:val="00861827"/>
    <w:rsid w:val="00861F47"/>
    <w:rsid w:val="00870C95"/>
    <w:rsid w:val="00872915"/>
    <w:rsid w:val="008759F0"/>
    <w:rsid w:val="00876135"/>
    <w:rsid w:val="00881895"/>
    <w:rsid w:val="0088444A"/>
    <w:rsid w:val="00884E76"/>
    <w:rsid w:val="00891716"/>
    <w:rsid w:val="008A17BE"/>
    <w:rsid w:val="008A21F8"/>
    <w:rsid w:val="008A25EE"/>
    <w:rsid w:val="008A3232"/>
    <w:rsid w:val="008A3C3A"/>
    <w:rsid w:val="008A6395"/>
    <w:rsid w:val="008A66E1"/>
    <w:rsid w:val="008A73FE"/>
    <w:rsid w:val="008B11E2"/>
    <w:rsid w:val="008B2807"/>
    <w:rsid w:val="008B6797"/>
    <w:rsid w:val="008C2A3A"/>
    <w:rsid w:val="008C4793"/>
    <w:rsid w:val="008C6025"/>
    <w:rsid w:val="008C6E00"/>
    <w:rsid w:val="008D0C7D"/>
    <w:rsid w:val="008D0D3D"/>
    <w:rsid w:val="008D3FF3"/>
    <w:rsid w:val="008D6475"/>
    <w:rsid w:val="008D6DB0"/>
    <w:rsid w:val="008D7C6C"/>
    <w:rsid w:val="008E0F01"/>
    <w:rsid w:val="008E124F"/>
    <w:rsid w:val="008E314F"/>
    <w:rsid w:val="008E4CA2"/>
    <w:rsid w:val="008E51F7"/>
    <w:rsid w:val="008E5691"/>
    <w:rsid w:val="008F1459"/>
    <w:rsid w:val="008F5288"/>
    <w:rsid w:val="008F75E0"/>
    <w:rsid w:val="00900324"/>
    <w:rsid w:val="0090188C"/>
    <w:rsid w:val="00904794"/>
    <w:rsid w:val="009129ED"/>
    <w:rsid w:val="00913335"/>
    <w:rsid w:val="00914628"/>
    <w:rsid w:val="00914F1B"/>
    <w:rsid w:val="00922C6B"/>
    <w:rsid w:val="00930309"/>
    <w:rsid w:val="0093098C"/>
    <w:rsid w:val="009343E3"/>
    <w:rsid w:val="00935AE7"/>
    <w:rsid w:val="00936FCE"/>
    <w:rsid w:val="009412BE"/>
    <w:rsid w:val="0094147A"/>
    <w:rsid w:val="009443EA"/>
    <w:rsid w:val="0094485F"/>
    <w:rsid w:val="009462AA"/>
    <w:rsid w:val="00952ED5"/>
    <w:rsid w:val="009615DE"/>
    <w:rsid w:val="00974181"/>
    <w:rsid w:val="00975282"/>
    <w:rsid w:val="00981D7E"/>
    <w:rsid w:val="00983DF1"/>
    <w:rsid w:val="00985F9E"/>
    <w:rsid w:val="0099433F"/>
    <w:rsid w:val="009A0350"/>
    <w:rsid w:val="009A121E"/>
    <w:rsid w:val="009A2813"/>
    <w:rsid w:val="009A4535"/>
    <w:rsid w:val="009A62F5"/>
    <w:rsid w:val="009B5024"/>
    <w:rsid w:val="009B5FFC"/>
    <w:rsid w:val="009C0CDF"/>
    <w:rsid w:val="009C3008"/>
    <w:rsid w:val="009C555A"/>
    <w:rsid w:val="009D263E"/>
    <w:rsid w:val="009D2767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3627"/>
    <w:rsid w:val="00A35134"/>
    <w:rsid w:val="00A37ED9"/>
    <w:rsid w:val="00A42CE3"/>
    <w:rsid w:val="00A431A3"/>
    <w:rsid w:val="00A45E0B"/>
    <w:rsid w:val="00A472E8"/>
    <w:rsid w:val="00A474B6"/>
    <w:rsid w:val="00A5075C"/>
    <w:rsid w:val="00A52731"/>
    <w:rsid w:val="00A52A5A"/>
    <w:rsid w:val="00A52C4F"/>
    <w:rsid w:val="00A537B1"/>
    <w:rsid w:val="00A56212"/>
    <w:rsid w:val="00A56CEF"/>
    <w:rsid w:val="00A62DD9"/>
    <w:rsid w:val="00A64EED"/>
    <w:rsid w:val="00A659F1"/>
    <w:rsid w:val="00A71FA1"/>
    <w:rsid w:val="00A7664A"/>
    <w:rsid w:val="00A76F4A"/>
    <w:rsid w:val="00A83376"/>
    <w:rsid w:val="00A90223"/>
    <w:rsid w:val="00A9147F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B1C62"/>
    <w:rsid w:val="00AC3BE0"/>
    <w:rsid w:val="00AC65C3"/>
    <w:rsid w:val="00AD0293"/>
    <w:rsid w:val="00AD36BD"/>
    <w:rsid w:val="00AE143B"/>
    <w:rsid w:val="00AE72C9"/>
    <w:rsid w:val="00AE77C3"/>
    <w:rsid w:val="00AF0719"/>
    <w:rsid w:val="00AF129E"/>
    <w:rsid w:val="00AF453D"/>
    <w:rsid w:val="00AF4C46"/>
    <w:rsid w:val="00B0007B"/>
    <w:rsid w:val="00B00A9E"/>
    <w:rsid w:val="00B01436"/>
    <w:rsid w:val="00B0749A"/>
    <w:rsid w:val="00B11CF8"/>
    <w:rsid w:val="00B17973"/>
    <w:rsid w:val="00B20F61"/>
    <w:rsid w:val="00B2282B"/>
    <w:rsid w:val="00B22E10"/>
    <w:rsid w:val="00B23434"/>
    <w:rsid w:val="00B2406A"/>
    <w:rsid w:val="00B242A1"/>
    <w:rsid w:val="00B2575E"/>
    <w:rsid w:val="00B309E2"/>
    <w:rsid w:val="00B3116D"/>
    <w:rsid w:val="00B31454"/>
    <w:rsid w:val="00B318E5"/>
    <w:rsid w:val="00B3216E"/>
    <w:rsid w:val="00B32A5E"/>
    <w:rsid w:val="00B32BB9"/>
    <w:rsid w:val="00B40398"/>
    <w:rsid w:val="00B52F93"/>
    <w:rsid w:val="00B54B14"/>
    <w:rsid w:val="00B5543A"/>
    <w:rsid w:val="00B5692D"/>
    <w:rsid w:val="00B56E56"/>
    <w:rsid w:val="00B62A96"/>
    <w:rsid w:val="00B63FCC"/>
    <w:rsid w:val="00B645C4"/>
    <w:rsid w:val="00B64E56"/>
    <w:rsid w:val="00B70BE3"/>
    <w:rsid w:val="00B73EDE"/>
    <w:rsid w:val="00B74938"/>
    <w:rsid w:val="00B83A83"/>
    <w:rsid w:val="00B858C2"/>
    <w:rsid w:val="00B86F25"/>
    <w:rsid w:val="00B935ED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2D5"/>
    <w:rsid w:val="00BB7BEC"/>
    <w:rsid w:val="00BC018B"/>
    <w:rsid w:val="00BC06A9"/>
    <w:rsid w:val="00BD055B"/>
    <w:rsid w:val="00BD22E5"/>
    <w:rsid w:val="00BD23DC"/>
    <w:rsid w:val="00BD2AB2"/>
    <w:rsid w:val="00BD3905"/>
    <w:rsid w:val="00BD4852"/>
    <w:rsid w:val="00BD4AA0"/>
    <w:rsid w:val="00BD4C61"/>
    <w:rsid w:val="00BD5C2C"/>
    <w:rsid w:val="00BD6EDE"/>
    <w:rsid w:val="00BE3A29"/>
    <w:rsid w:val="00BE3CD8"/>
    <w:rsid w:val="00BF0056"/>
    <w:rsid w:val="00BF3DD4"/>
    <w:rsid w:val="00C00A5D"/>
    <w:rsid w:val="00C015FF"/>
    <w:rsid w:val="00C036A6"/>
    <w:rsid w:val="00C03EAF"/>
    <w:rsid w:val="00C06589"/>
    <w:rsid w:val="00C11704"/>
    <w:rsid w:val="00C13619"/>
    <w:rsid w:val="00C13794"/>
    <w:rsid w:val="00C15740"/>
    <w:rsid w:val="00C15D9C"/>
    <w:rsid w:val="00C16859"/>
    <w:rsid w:val="00C20CB0"/>
    <w:rsid w:val="00C24D70"/>
    <w:rsid w:val="00C31B45"/>
    <w:rsid w:val="00C329A9"/>
    <w:rsid w:val="00C3450F"/>
    <w:rsid w:val="00C35C3F"/>
    <w:rsid w:val="00C36AE6"/>
    <w:rsid w:val="00C444F5"/>
    <w:rsid w:val="00C449AC"/>
    <w:rsid w:val="00C45365"/>
    <w:rsid w:val="00C46ADF"/>
    <w:rsid w:val="00C54FFD"/>
    <w:rsid w:val="00C6246B"/>
    <w:rsid w:val="00C6428C"/>
    <w:rsid w:val="00C64E83"/>
    <w:rsid w:val="00C71949"/>
    <w:rsid w:val="00C73D38"/>
    <w:rsid w:val="00C76B7D"/>
    <w:rsid w:val="00C865A5"/>
    <w:rsid w:val="00C86793"/>
    <w:rsid w:val="00C86AD3"/>
    <w:rsid w:val="00C87109"/>
    <w:rsid w:val="00C927C5"/>
    <w:rsid w:val="00C96BB9"/>
    <w:rsid w:val="00CA0EF1"/>
    <w:rsid w:val="00CA1DC0"/>
    <w:rsid w:val="00CA2C5E"/>
    <w:rsid w:val="00CB0E38"/>
    <w:rsid w:val="00CB10CC"/>
    <w:rsid w:val="00CB4A0E"/>
    <w:rsid w:val="00CB64FD"/>
    <w:rsid w:val="00CC2442"/>
    <w:rsid w:val="00CC2571"/>
    <w:rsid w:val="00CC2CF9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D01ED3"/>
    <w:rsid w:val="00D13119"/>
    <w:rsid w:val="00D14264"/>
    <w:rsid w:val="00D15763"/>
    <w:rsid w:val="00D17E55"/>
    <w:rsid w:val="00D252F8"/>
    <w:rsid w:val="00D25325"/>
    <w:rsid w:val="00D30CF7"/>
    <w:rsid w:val="00D322AC"/>
    <w:rsid w:val="00D3305D"/>
    <w:rsid w:val="00D3546C"/>
    <w:rsid w:val="00D36116"/>
    <w:rsid w:val="00D41114"/>
    <w:rsid w:val="00D4175F"/>
    <w:rsid w:val="00D42BD6"/>
    <w:rsid w:val="00D4614C"/>
    <w:rsid w:val="00D477B6"/>
    <w:rsid w:val="00D50075"/>
    <w:rsid w:val="00D511F9"/>
    <w:rsid w:val="00D53FBD"/>
    <w:rsid w:val="00D54C97"/>
    <w:rsid w:val="00D57E3A"/>
    <w:rsid w:val="00D57EC6"/>
    <w:rsid w:val="00D61E50"/>
    <w:rsid w:val="00D667B0"/>
    <w:rsid w:val="00D704BA"/>
    <w:rsid w:val="00D73BD6"/>
    <w:rsid w:val="00D87064"/>
    <w:rsid w:val="00D93E97"/>
    <w:rsid w:val="00D94FB2"/>
    <w:rsid w:val="00D96606"/>
    <w:rsid w:val="00D968D8"/>
    <w:rsid w:val="00D9793E"/>
    <w:rsid w:val="00DA2743"/>
    <w:rsid w:val="00DA6F15"/>
    <w:rsid w:val="00DA7791"/>
    <w:rsid w:val="00DB161C"/>
    <w:rsid w:val="00DB1D07"/>
    <w:rsid w:val="00DB2E17"/>
    <w:rsid w:val="00DB4F22"/>
    <w:rsid w:val="00DB5C2B"/>
    <w:rsid w:val="00DC0626"/>
    <w:rsid w:val="00DC734F"/>
    <w:rsid w:val="00DC774B"/>
    <w:rsid w:val="00DD07C9"/>
    <w:rsid w:val="00DE4368"/>
    <w:rsid w:val="00DE4FB4"/>
    <w:rsid w:val="00DF3FFD"/>
    <w:rsid w:val="00DF6F01"/>
    <w:rsid w:val="00DF7046"/>
    <w:rsid w:val="00E02C22"/>
    <w:rsid w:val="00E034B5"/>
    <w:rsid w:val="00E06000"/>
    <w:rsid w:val="00E06A63"/>
    <w:rsid w:val="00E077EA"/>
    <w:rsid w:val="00E0788B"/>
    <w:rsid w:val="00E14948"/>
    <w:rsid w:val="00E16E76"/>
    <w:rsid w:val="00E16F57"/>
    <w:rsid w:val="00E17351"/>
    <w:rsid w:val="00E20B37"/>
    <w:rsid w:val="00E21369"/>
    <w:rsid w:val="00E24E93"/>
    <w:rsid w:val="00E257C3"/>
    <w:rsid w:val="00E2665B"/>
    <w:rsid w:val="00E266BD"/>
    <w:rsid w:val="00E328B9"/>
    <w:rsid w:val="00E350A8"/>
    <w:rsid w:val="00E374F7"/>
    <w:rsid w:val="00E42CE1"/>
    <w:rsid w:val="00E440ED"/>
    <w:rsid w:val="00E44A9E"/>
    <w:rsid w:val="00E47FD5"/>
    <w:rsid w:val="00E51231"/>
    <w:rsid w:val="00E52382"/>
    <w:rsid w:val="00E5415A"/>
    <w:rsid w:val="00E604A3"/>
    <w:rsid w:val="00E61DCA"/>
    <w:rsid w:val="00E64D1B"/>
    <w:rsid w:val="00E664EE"/>
    <w:rsid w:val="00E66695"/>
    <w:rsid w:val="00E7158D"/>
    <w:rsid w:val="00E72E90"/>
    <w:rsid w:val="00E739E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4D24"/>
    <w:rsid w:val="00EA6599"/>
    <w:rsid w:val="00EA7CD1"/>
    <w:rsid w:val="00EB0468"/>
    <w:rsid w:val="00EB27CB"/>
    <w:rsid w:val="00EC47A6"/>
    <w:rsid w:val="00ED00C7"/>
    <w:rsid w:val="00ED56B6"/>
    <w:rsid w:val="00ED668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EF786A"/>
    <w:rsid w:val="00F01B1A"/>
    <w:rsid w:val="00F057DA"/>
    <w:rsid w:val="00F05F98"/>
    <w:rsid w:val="00F06C02"/>
    <w:rsid w:val="00F071F2"/>
    <w:rsid w:val="00F07732"/>
    <w:rsid w:val="00F12CAE"/>
    <w:rsid w:val="00F16466"/>
    <w:rsid w:val="00F2030E"/>
    <w:rsid w:val="00F20541"/>
    <w:rsid w:val="00F2628F"/>
    <w:rsid w:val="00F348B6"/>
    <w:rsid w:val="00F35493"/>
    <w:rsid w:val="00F4116D"/>
    <w:rsid w:val="00F428FC"/>
    <w:rsid w:val="00F43AF5"/>
    <w:rsid w:val="00F47CB4"/>
    <w:rsid w:val="00F525CB"/>
    <w:rsid w:val="00F52B3D"/>
    <w:rsid w:val="00F52BFD"/>
    <w:rsid w:val="00F5434A"/>
    <w:rsid w:val="00F603C2"/>
    <w:rsid w:val="00F62ADD"/>
    <w:rsid w:val="00F66CED"/>
    <w:rsid w:val="00F66E4D"/>
    <w:rsid w:val="00F67841"/>
    <w:rsid w:val="00F70EE1"/>
    <w:rsid w:val="00F72D1F"/>
    <w:rsid w:val="00F73531"/>
    <w:rsid w:val="00F73F97"/>
    <w:rsid w:val="00F763AE"/>
    <w:rsid w:val="00F76B87"/>
    <w:rsid w:val="00F77516"/>
    <w:rsid w:val="00F77FDE"/>
    <w:rsid w:val="00F84051"/>
    <w:rsid w:val="00F85FB9"/>
    <w:rsid w:val="00F93621"/>
    <w:rsid w:val="00F94756"/>
    <w:rsid w:val="00F9568A"/>
    <w:rsid w:val="00FA4056"/>
    <w:rsid w:val="00FA561B"/>
    <w:rsid w:val="00FA575E"/>
    <w:rsid w:val="00FB20EC"/>
    <w:rsid w:val="00FB2312"/>
    <w:rsid w:val="00FB2483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E0420"/>
    <w:rsid w:val="00FE39E8"/>
    <w:rsid w:val="00FE5724"/>
    <w:rsid w:val="00FF071E"/>
    <w:rsid w:val="00FF3035"/>
    <w:rsid w:val="00FF4C4D"/>
    <w:rsid w:val="00FF7DF5"/>
    <w:rsid w:val="19515A82"/>
    <w:rsid w:val="3B3118C8"/>
    <w:rsid w:val="3BE19448"/>
    <w:rsid w:val="423B9BDE"/>
    <w:rsid w:val="6AA58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."/>
  <w:listSeparator w:val=",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119"/>
  </w:style>
  <w:style w:type="paragraph" w:customStyle="1" w:styleId="Default">
    <w:name w:val="Default"/>
    <w:rsid w:val="00144D9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ope.gc.dental/de-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.germany@gc.denta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009EC0401104A8840E73AB96C6A1A" ma:contentTypeVersion="12" ma:contentTypeDescription="Ein neues Dokument erstellen." ma:contentTypeScope="" ma:versionID="07fbebd84f8d66127aa532c30841d9ba">
  <xsd:schema xmlns:xsd="http://www.w3.org/2001/XMLSchema" xmlns:xs="http://www.w3.org/2001/XMLSchema" xmlns:p="http://schemas.microsoft.com/office/2006/metadata/properties" xmlns:ns2="5ef955f6-c730-45d0-b5b4-d50aff111f07" xmlns:ns3="7fe7d1e7-fe69-4b3b-b2b7-c1771b9c3de6" targetNamespace="http://schemas.microsoft.com/office/2006/metadata/properties" ma:root="true" ma:fieldsID="41d79c504c01bf0ae22e076912040216" ns2:_="" ns3:_="">
    <xsd:import namespace="5ef955f6-c730-45d0-b5b4-d50aff111f07"/>
    <xsd:import namespace="7fe7d1e7-fe69-4b3b-b2b7-c1771b9c3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955f6-c730-45d0-b5b4-d50aff111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d1e7-fe69-4b3b-b2b7-c1771b9c3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6E7FD-E528-4F4E-86C2-0C4F7CE5FD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68FE6D-864F-41B6-AD1D-CC4DD852F4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B7A67B-7904-4C73-9E40-335E7E2CA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955f6-c730-45d0-b5b4-d50aff111f07"/>
    <ds:schemaRef ds:uri="7fe7d1e7-fe69-4b3b-b2b7-c1771b9c3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6CF17D-72AF-4B0C-8072-60460D2B5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1678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Kuehne, Oliver</cp:lastModifiedBy>
  <cp:revision>4</cp:revision>
  <cp:lastPrinted>2014-10-28T10:26:00Z</cp:lastPrinted>
  <dcterms:created xsi:type="dcterms:W3CDTF">2021-09-06T12:40:00Z</dcterms:created>
  <dcterms:modified xsi:type="dcterms:W3CDTF">2021-10-06T16:59:00Z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0x01010055D009EC0401104A8840E73AB96C6A1A</vt:lpwstr>
  </property>
</Properties>
</file>