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F008" w14:textId="77777777" w:rsidR="00D17E55" w:rsidRPr="00412FAC" w:rsidRDefault="00D17E55" w:rsidP="00F93621">
      <w:pPr>
        <w:spacing w:line="360" w:lineRule="auto"/>
        <w:ind w:right="-68"/>
        <w:contextualSpacing/>
        <w:jc w:val="right"/>
        <w:rPr>
          <w:rFonts w:ascii="Verdana" w:hAnsi="Verdana"/>
          <w:b/>
          <w:color w:val="464646"/>
          <w:sz w:val="20"/>
          <w:u w:val="single"/>
          <w:lang w:val="en-GB"/>
        </w:rPr>
      </w:pPr>
    </w:p>
    <w:p w14:paraId="6A96F125" w14:textId="38ACB7C9" w:rsidR="005E08DE" w:rsidRPr="00412FAC" w:rsidRDefault="00B96992" w:rsidP="19515A82">
      <w:pPr>
        <w:spacing w:line="360" w:lineRule="auto"/>
        <w:ind w:right="-68"/>
        <w:contextualSpacing/>
        <w:jc w:val="right"/>
        <w:rPr>
          <w:rFonts w:ascii="Verdana" w:hAnsi="Verdana"/>
          <w:b/>
          <w:bCs/>
          <w:color w:val="464646"/>
          <w:sz w:val="20"/>
          <w:u w:val="single"/>
          <w:lang w:val="en-GB"/>
        </w:rPr>
      </w:pPr>
      <w:proofErr w:type="spellStart"/>
      <w:r>
        <w:rPr>
          <w:rFonts w:ascii="Verdana" w:hAnsi="Verdana"/>
          <w:b/>
          <w:bCs/>
          <w:color w:val="464646"/>
          <w:sz w:val="20"/>
          <w:u w:val="single"/>
          <w:lang w:val="en-GB"/>
        </w:rPr>
        <w:t>Comunicado</w:t>
      </w:r>
      <w:proofErr w:type="spellEnd"/>
      <w:r>
        <w:rPr>
          <w:rFonts w:ascii="Verdana" w:hAnsi="Verdana"/>
          <w:b/>
          <w:bCs/>
          <w:color w:val="464646"/>
          <w:sz w:val="20"/>
          <w:u w:val="single"/>
          <w:lang w:val="en-GB"/>
        </w:rPr>
        <w:t xml:space="preserve"> de </w:t>
      </w:r>
      <w:proofErr w:type="spellStart"/>
      <w:r>
        <w:rPr>
          <w:rFonts w:ascii="Verdana" w:hAnsi="Verdana"/>
          <w:b/>
          <w:bCs/>
          <w:color w:val="464646"/>
          <w:sz w:val="20"/>
          <w:u w:val="single"/>
          <w:lang w:val="en-GB"/>
        </w:rPr>
        <w:t>prensa</w:t>
      </w:r>
      <w:proofErr w:type="spellEnd"/>
      <w:r w:rsidR="00016817" w:rsidRPr="00412FAC">
        <w:rPr>
          <w:rFonts w:ascii="Verdana" w:hAnsi="Verdana"/>
          <w:b/>
          <w:bCs/>
          <w:color w:val="464646"/>
          <w:sz w:val="20"/>
          <w:u w:val="single"/>
          <w:lang w:val="en-GB"/>
        </w:rPr>
        <w:t xml:space="preserve">, </w:t>
      </w:r>
      <w:proofErr w:type="spellStart"/>
      <w:r w:rsidR="005F21AB">
        <w:rPr>
          <w:rFonts w:ascii="Verdana" w:hAnsi="Verdana"/>
          <w:b/>
          <w:bCs/>
          <w:color w:val="464646"/>
          <w:sz w:val="20"/>
          <w:u w:val="single"/>
          <w:lang w:val="en-GB"/>
        </w:rPr>
        <w:t>Nov</w:t>
      </w:r>
      <w:r>
        <w:rPr>
          <w:rFonts w:ascii="Verdana" w:hAnsi="Verdana"/>
          <w:b/>
          <w:bCs/>
          <w:color w:val="464646"/>
          <w:sz w:val="20"/>
          <w:u w:val="single"/>
          <w:lang w:val="en-GB"/>
        </w:rPr>
        <w:t>i</w:t>
      </w:r>
      <w:r w:rsidR="005F21AB">
        <w:rPr>
          <w:rFonts w:ascii="Verdana" w:hAnsi="Verdana"/>
          <w:b/>
          <w:bCs/>
          <w:color w:val="464646"/>
          <w:sz w:val="20"/>
          <w:u w:val="single"/>
          <w:lang w:val="en-GB"/>
        </w:rPr>
        <w:t>emb</w:t>
      </w:r>
      <w:r>
        <w:rPr>
          <w:rFonts w:ascii="Verdana" w:hAnsi="Verdana"/>
          <w:b/>
          <w:bCs/>
          <w:color w:val="464646"/>
          <w:sz w:val="20"/>
          <w:u w:val="single"/>
          <w:lang w:val="en-GB"/>
        </w:rPr>
        <w:t>re</w:t>
      </w:r>
      <w:proofErr w:type="spellEnd"/>
      <w:r w:rsidR="3B3118C8" w:rsidRPr="00412FAC">
        <w:rPr>
          <w:rFonts w:ascii="Verdana" w:hAnsi="Verdana"/>
          <w:b/>
          <w:bCs/>
          <w:color w:val="464646"/>
          <w:sz w:val="20"/>
          <w:u w:val="single"/>
          <w:lang w:val="en-GB"/>
        </w:rPr>
        <w:t xml:space="preserve"> </w:t>
      </w:r>
      <w:r w:rsidR="00A64EED" w:rsidRPr="00412FAC">
        <w:rPr>
          <w:rFonts w:ascii="Verdana" w:hAnsi="Verdana"/>
          <w:b/>
          <w:bCs/>
          <w:color w:val="464646"/>
          <w:sz w:val="20"/>
          <w:u w:val="single"/>
          <w:lang w:val="en-GB"/>
        </w:rPr>
        <w:t>2021</w:t>
      </w:r>
    </w:p>
    <w:p w14:paraId="22D82C8C" w14:textId="77777777" w:rsidR="00597B4B" w:rsidRPr="00412FAC" w:rsidRDefault="00597B4B" w:rsidP="00F93621">
      <w:pPr>
        <w:spacing w:line="360" w:lineRule="auto"/>
        <w:ind w:right="-68"/>
        <w:rPr>
          <w:rFonts w:ascii="Verdana" w:eastAsia="Times" w:hAnsi="Verdana"/>
          <w:b/>
          <w:bCs/>
          <w:color w:val="000000"/>
          <w:sz w:val="28"/>
          <w:szCs w:val="28"/>
          <w:u w:val="single"/>
          <w:lang w:val="en-GB"/>
        </w:rPr>
      </w:pPr>
    </w:p>
    <w:p w14:paraId="4666790F" w14:textId="77777777" w:rsidR="00CB4A0E" w:rsidRPr="00412FAC" w:rsidRDefault="00CB4A0E" w:rsidP="00F93621">
      <w:pPr>
        <w:spacing w:line="360" w:lineRule="auto"/>
        <w:rPr>
          <w:rFonts w:ascii="Verdana" w:hAnsi="Verdana"/>
          <w:b/>
          <w:color w:val="464646"/>
          <w:sz w:val="36"/>
          <w:szCs w:val="36"/>
          <w:lang w:val="en-GB"/>
        </w:rPr>
      </w:pPr>
    </w:p>
    <w:p w14:paraId="4B0D29B5" w14:textId="68E5E932" w:rsidR="005F21AB" w:rsidRPr="00B96992" w:rsidRDefault="00B96992" w:rsidP="00F93621">
      <w:pPr>
        <w:spacing w:line="360" w:lineRule="auto"/>
        <w:rPr>
          <w:rFonts w:ascii="Verdana" w:hAnsi="Verdana"/>
          <w:b/>
          <w:color w:val="464646"/>
          <w:sz w:val="36"/>
          <w:szCs w:val="36"/>
          <w:lang w:val="es-ES_tradnl"/>
        </w:rPr>
      </w:pPr>
      <w:r w:rsidRPr="00B96992">
        <w:rPr>
          <w:rFonts w:ascii="Verdana" w:hAnsi="Verdana"/>
          <w:b/>
          <w:color w:val="464646"/>
          <w:sz w:val="36"/>
          <w:szCs w:val="36"/>
          <w:lang w:val="es-ES_tradnl"/>
        </w:rPr>
        <w:t xml:space="preserve">El simposio de </w:t>
      </w:r>
      <w:r w:rsidR="005F21AB" w:rsidRPr="00B96992">
        <w:rPr>
          <w:rFonts w:ascii="Verdana" w:hAnsi="Verdana"/>
          <w:b/>
          <w:color w:val="464646"/>
          <w:sz w:val="36"/>
          <w:szCs w:val="36"/>
          <w:lang w:val="es-ES_tradnl"/>
        </w:rPr>
        <w:t>GC</w:t>
      </w:r>
      <w:r w:rsidRPr="00B96992">
        <w:rPr>
          <w:rFonts w:ascii="Verdana" w:hAnsi="Verdana"/>
          <w:b/>
          <w:color w:val="464646"/>
          <w:sz w:val="36"/>
          <w:szCs w:val="36"/>
          <w:lang w:val="es-ES_tradnl"/>
        </w:rPr>
        <w:t xml:space="preserve"> se centra en los desafíos de la </w:t>
      </w:r>
      <w:r>
        <w:rPr>
          <w:rFonts w:ascii="Verdana" w:hAnsi="Verdana"/>
          <w:b/>
          <w:color w:val="464646"/>
          <w:sz w:val="36"/>
          <w:szCs w:val="36"/>
          <w:lang w:val="es-ES_tradnl"/>
        </w:rPr>
        <w:t>tercera edad.</w:t>
      </w:r>
    </w:p>
    <w:p w14:paraId="20633E68" w14:textId="432EF98C" w:rsidR="00B96992" w:rsidRPr="000664D8" w:rsidRDefault="005F21AB" w:rsidP="00F93621">
      <w:pPr>
        <w:spacing w:line="360" w:lineRule="auto"/>
        <w:rPr>
          <w:rFonts w:ascii="Verdana" w:hAnsi="Verdana"/>
          <w:bCs/>
          <w:color w:val="464646"/>
          <w:sz w:val="32"/>
          <w:szCs w:val="32"/>
          <w:lang w:val="es-ES_tradnl"/>
        </w:rPr>
      </w:pPr>
      <w:r w:rsidRPr="000664D8">
        <w:rPr>
          <w:rFonts w:ascii="Verdana" w:hAnsi="Verdana"/>
          <w:bCs/>
          <w:color w:val="464646"/>
          <w:sz w:val="32"/>
          <w:szCs w:val="32"/>
          <w:lang w:val="es-ES_tradnl"/>
        </w:rPr>
        <w:t>LEUVEN, B</w:t>
      </w:r>
      <w:r w:rsidR="00B96992" w:rsidRPr="000664D8">
        <w:rPr>
          <w:rFonts w:ascii="Verdana" w:hAnsi="Verdana"/>
          <w:bCs/>
          <w:color w:val="464646"/>
          <w:sz w:val="32"/>
          <w:szCs w:val="32"/>
          <w:lang w:val="es-ES_tradnl"/>
        </w:rPr>
        <w:t>élgica</w:t>
      </w:r>
      <w:r w:rsidRPr="000664D8">
        <w:rPr>
          <w:rFonts w:ascii="Verdana" w:hAnsi="Verdana"/>
          <w:bCs/>
          <w:color w:val="464646"/>
          <w:sz w:val="32"/>
          <w:szCs w:val="32"/>
          <w:lang w:val="es-ES_tradnl"/>
        </w:rPr>
        <w:t xml:space="preserve">: </w:t>
      </w:r>
      <w:r w:rsidR="00B96992" w:rsidRPr="000664D8">
        <w:rPr>
          <w:rFonts w:ascii="Verdana" w:hAnsi="Verdana"/>
          <w:bCs/>
          <w:color w:val="464646"/>
          <w:sz w:val="32"/>
          <w:szCs w:val="32"/>
          <w:lang w:val="es-ES_tradnl"/>
        </w:rPr>
        <w:t xml:space="preserve">este otoño, </w:t>
      </w:r>
      <w:r w:rsidR="000664D8" w:rsidRPr="000664D8">
        <w:rPr>
          <w:rFonts w:ascii="Verdana" w:hAnsi="Verdana"/>
          <w:bCs/>
          <w:color w:val="464646"/>
          <w:sz w:val="32"/>
          <w:szCs w:val="32"/>
          <w:lang w:val="es-ES_tradnl"/>
        </w:rPr>
        <w:t xml:space="preserve">la División Europea Continental de IADR (CED-IADR), junto con la División Escandinava (NOF), dieron la bienvenida a más de 500 participantes de 47 países de todo el mundo en el Congreso 2021 </w:t>
      </w:r>
      <w:proofErr w:type="spellStart"/>
      <w:r w:rsidR="000664D8" w:rsidRPr="000664D8">
        <w:rPr>
          <w:rFonts w:ascii="Verdana" w:hAnsi="Verdana"/>
          <w:bCs/>
          <w:color w:val="464646"/>
          <w:sz w:val="32"/>
          <w:szCs w:val="32"/>
          <w:lang w:val="es-ES_tradnl"/>
        </w:rPr>
        <w:t>Hybrid</w:t>
      </w:r>
      <w:proofErr w:type="spellEnd"/>
      <w:r w:rsidR="000664D8" w:rsidRPr="000664D8">
        <w:rPr>
          <w:rFonts w:ascii="Verdana" w:hAnsi="Verdana"/>
          <w:bCs/>
          <w:color w:val="464646"/>
          <w:sz w:val="32"/>
          <w:szCs w:val="32"/>
          <w:lang w:val="es-ES_tradnl"/>
        </w:rPr>
        <w:t xml:space="preserve"> CED-IADR/NOF de Investigación en Salud Oral en Bruselas, Bélgica. El evento de dos días y medio abarcó un amplio programa científico, que consistió en modernos simposios, ponencias inaugurales y presentaciones de investigadores de todo el mundo. </w:t>
      </w:r>
    </w:p>
    <w:p w14:paraId="1BB6D0F0" w14:textId="77777777" w:rsidR="005F21AB" w:rsidRPr="005F21AB" w:rsidRDefault="005F21AB" w:rsidP="00F93621">
      <w:pPr>
        <w:spacing w:line="360" w:lineRule="auto"/>
        <w:rPr>
          <w:rFonts w:ascii="Verdana" w:hAnsi="Verdana"/>
          <w:b/>
          <w:color w:val="464646"/>
          <w:sz w:val="22"/>
          <w:szCs w:val="22"/>
        </w:rPr>
      </w:pPr>
    </w:p>
    <w:p w14:paraId="7A040E67" w14:textId="487AD989" w:rsidR="005F21AB" w:rsidRDefault="000664D8" w:rsidP="005F21AB">
      <w:pPr>
        <w:spacing w:line="360" w:lineRule="auto"/>
        <w:rPr>
          <w:rFonts w:ascii="Verdana" w:hAnsi="Verdana"/>
          <w:bCs/>
          <w:color w:val="464646"/>
          <w:szCs w:val="24"/>
          <w:lang w:val="es-ES_tradnl"/>
        </w:rPr>
      </w:pPr>
      <w:r w:rsidRPr="000664D8">
        <w:rPr>
          <w:rFonts w:ascii="Verdana" w:hAnsi="Verdana"/>
          <w:bCs/>
          <w:color w:val="464646"/>
          <w:szCs w:val="24"/>
          <w:lang w:val="es-ES_tradnl"/>
        </w:rPr>
        <w:t>El primer día, GC Europe organizó un simposio que se centró en los desafíos de la tercera edad con respecto a las lesiones cervicales.</w:t>
      </w:r>
      <w:r w:rsidRPr="000664D8">
        <w:rPr>
          <w:rFonts w:ascii="Verdana" w:hAnsi="Verdana"/>
          <w:bCs/>
          <w:color w:val="464646"/>
          <w:szCs w:val="24"/>
          <w:lang w:val="es-ES_tradnl"/>
        </w:rPr>
        <w:t xml:space="preserve"> </w:t>
      </w:r>
      <w:r w:rsidRPr="000664D8">
        <w:rPr>
          <w:rFonts w:ascii="Verdana" w:hAnsi="Verdana"/>
          <w:bCs/>
          <w:color w:val="464646"/>
          <w:szCs w:val="24"/>
          <w:lang w:val="es-ES_tradnl"/>
        </w:rPr>
        <w:t xml:space="preserve">El simposio, presidido por el Profesor </w:t>
      </w:r>
      <w:proofErr w:type="spellStart"/>
      <w:r w:rsidRPr="000664D8">
        <w:rPr>
          <w:rFonts w:ascii="Verdana" w:hAnsi="Verdana"/>
          <w:bCs/>
          <w:color w:val="464646"/>
          <w:szCs w:val="24"/>
          <w:lang w:val="es-ES_tradnl"/>
        </w:rPr>
        <w:t>Avijit</w:t>
      </w:r>
      <w:proofErr w:type="spellEnd"/>
      <w:r w:rsidRPr="000664D8">
        <w:rPr>
          <w:rFonts w:ascii="Verdana" w:hAnsi="Verdana"/>
          <w:bCs/>
          <w:color w:val="464646"/>
          <w:szCs w:val="24"/>
          <w:lang w:val="es-ES_tradnl"/>
        </w:rPr>
        <w:t xml:space="preserve"> </w:t>
      </w:r>
      <w:proofErr w:type="spellStart"/>
      <w:r w:rsidRPr="000664D8">
        <w:rPr>
          <w:rFonts w:ascii="Verdana" w:hAnsi="Verdana"/>
          <w:bCs/>
          <w:color w:val="464646"/>
          <w:szCs w:val="24"/>
          <w:lang w:val="es-ES_tradnl"/>
        </w:rPr>
        <w:t>Banerjee</w:t>
      </w:r>
      <w:proofErr w:type="spellEnd"/>
      <w:r w:rsidRPr="000664D8">
        <w:rPr>
          <w:rFonts w:ascii="Verdana" w:hAnsi="Verdana"/>
          <w:bCs/>
          <w:color w:val="464646"/>
          <w:szCs w:val="24"/>
          <w:lang w:val="es-ES_tradnl"/>
        </w:rPr>
        <w:t xml:space="preserve">, del </w:t>
      </w:r>
      <w:proofErr w:type="spellStart"/>
      <w:r w:rsidRPr="000664D8">
        <w:rPr>
          <w:rFonts w:ascii="Verdana" w:hAnsi="Verdana"/>
          <w:bCs/>
          <w:color w:val="464646"/>
          <w:szCs w:val="24"/>
          <w:lang w:val="es-ES_tradnl"/>
        </w:rPr>
        <w:t>King’s</w:t>
      </w:r>
      <w:proofErr w:type="spellEnd"/>
      <w:r w:rsidRPr="000664D8">
        <w:rPr>
          <w:rFonts w:ascii="Verdana" w:hAnsi="Verdana"/>
          <w:bCs/>
          <w:color w:val="464646"/>
          <w:szCs w:val="24"/>
          <w:lang w:val="es-ES_tradnl"/>
        </w:rPr>
        <w:t xml:space="preserve"> </w:t>
      </w:r>
      <w:proofErr w:type="spellStart"/>
      <w:r w:rsidRPr="000664D8">
        <w:rPr>
          <w:rFonts w:ascii="Verdana" w:hAnsi="Verdana"/>
          <w:bCs/>
          <w:color w:val="464646"/>
          <w:szCs w:val="24"/>
          <w:lang w:val="es-ES_tradnl"/>
        </w:rPr>
        <w:t>College</w:t>
      </w:r>
      <w:proofErr w:type="spellEnd"/>
      <w:r w:rsidRPr="000664D8">
        <w:rPr>
          <w:rFonts w:ascii="Verdana" w:hAnsi="Verdana"/>
          <w:bCs/>
          <w:color w:val="464646"/>
          <w:szCs w:val="24"/>
          <w:lang w:val="es-ES_tradnl"/>
        </w:rPr>
        <w:t xml:space="preserve">, de Londres, Reino Unido, fue abierto por el Profesor Jo </w:t>
      </w:r>
      <w:proofErr w:type="spellStart"/>
      <w:r w:rsidRPr="000664D8">
        <w:rPr>
          <w:rFonts w:ascii="Verdana" w:hAnsi="Verdana"/>
          <w:bCs/>
          <w:color w:val="464646"/>
          <w:szCs w:val="24"/>
          <w:lang w:val="es-ES_tradnl"/>
        </w:rPr>
        <w:t>Frencken</w:t>
      </w:r>
      <w:proofErr w:type="spellEnd"/>
      <w:r w:rsidRPr="000664D8">
        <w:rPr>
          <w:rFonts w:ascii="Verdana" w:hAnsi="Verdana"/>
          <w:bCs/>
          <w:color w:val="464646"/>
          <w:szCs w:val="24"/>
          <w:lang w:val="es-ES_tradnl"/>
        </w:rPr>
        <w:t xml:space="preserve"> (Universidad de </w:t>
      </w:r>
      <w:proofErr w:type="spellStart"/>
      <w:r w:rsidRPr="000664D8">
        <w:rPr>
          <w:rFonts w:ascii="Verdana" w:hAnsi="Verdana"/>
          <w:bCs/>
          <w:color w:val="464646"/>
          <w:szCs w:val="24"/>
          <w:lang w:val="es-ES_tradnl"/>
        </w:rPr>
        <w:t>Nijmegen</w:t>
      </w:r>
      <w:proofErr w:type="spellEnd"/>
      <w:r w:rsidRPr="000664D8">
        <w:rPr>
          <w:rFonts w:ascii="Verdana" w:hAnsi="Verdana"/>
          <w:bCs/>
          <w:color w:val="464646"/>
          <w:szCs w:val="24"/>
          <w:lang w:val="es-ES_tradnl"/>
        </w:rPr>
        <w:t xml:space="preserve">, Países Bajos) con recomendaciones consensuadas para la prevención primaria y secundaria de las lesiones de caries radicular y su gestión operativa. Como padre fundador del tratamiento restaurativo atraumático (TRA), hizo especial énfasis en la facilidad de aplicación y efectividad de su uso en el tratamiento moderno de las caries. Según el Profesor </w:t>
      </w:r>
      <w:proofErr w:type="spellStart"/>
      <w:r w:rsidRPr="000664D8">
        <w:rPr>
          <w:rFonts w:ascii="Verdana" w:hAnsi="Verdana"/>
          <w:bCs/>
          <w:color w:val="464646"/>
          <w:szCs w:val="24"/>
          <w:lang w:val="es-ES_tradnl"/>
        </w:rPr>
        <w:t>Frencken</w:t>
      </w:r>
      <w:proofErr w:type="spellEnd"/>
      <w:r w:rsidRPr="000664D8">
        <w:rPr>
          <w:rFonts w:ascii="Verdana" w:hAnsi="Verdana"/>
          <w:bCs/>
          <w:color w:val="464646"/>
          <w:szCs w:val="24"/>
          <w:lang w:val="es-ES_tradnl"/>
        </w:rPr>
        <w:t>, está probado que el TRA con el cemento de ionómero de vidrio de alta viscosidad es un enfoque exitoso para el manejo de la caries radicular.</w:t>
      </w:r>
    </w:p>
    <w:p w14:paraId="1918E814" w14:textId="77777777" w:rsidR="000664D8" w:rsidRPr="000664D8" w:rsidRDefault="000664D8" w:rsidP="005F21AB">
      <w:pPr>
        <w:spacing w:line="360" w:lineRule="auto"/>
        <w:rPr>
          <w:rFonts w:ascii="Verdana" w:hAnsi="Verdana"/>
          <w:bCs/>
          <w:color w:val="464646"/>
          <w:szCs w:val="24"/>
          <w:lang w:val="es-ES_tradnl"/>
        </w:rPr>
      </w:pPr>
    </w:p>
    <w:p w14:paraId="69DCBD7D" w14:textId="2919E049" w:rsidR="005F21AB" w:rsidRDefault="000664D8" w:rsidP="005F21AB">
      <w:pPr>
        <w:spacing w:line="360" w:lineRule="auto"/>
        <w:rPr>
          <w:rFonts w:ascii="Verdana" w:hAnsi="Verdana"/>
          <w:bCs/>
          <w:color w:val="464646"/>
          <w:szCs w:val="24"/>
          <w:lang w:val="es-ES_tradnl"/>
        </w:rPr>
      </w:pPr>
      <w:r w:rsidRPr="000664D8">
        <w:rPr>
          <w:rFonts w:ascii="Verdana" w:hAnsi="Verdana"/>
          <w:bCs/>
          <w:color w:val="464646"/>
          <w:szCs w:val="24"/>
          <w:lang w:val="es-ES_tradnl"/>
        </w:rPr>
        <w:t xml:space="preserve">El siguiente ponente fue el Profesor Falk </w:t>
      </w:r>
      <w:proofErr w:type="spellStart"/>
      <w:r w:rsidRPr="000664D8">
        <w:rPr>
          <w:rFonts w:ascii="Verdana" w:hAnsi="Verdana"/>
          <w:bCs/>
          <w:color w:val="464646"/>
          <w:szCs w:val="24"/>
          <w:lang w:val="es-ES_tradnl"/>
        </w:rPr>
        <w:t>Schwendicke</w:t>
      </w:r>
      <w:proofErr w:type="spellEnd"/>
      <w:r w:rsidRPr="000664D8">
        <w:rPr>
          <w:rFonts w:ascii="Verdana" w:hAnsi="Verdana"/>
          <w:bCs/>
          <w:color w:val="464646"/>
          <w:szCs w:val="24"/>
          <w:lang w:val="es-ES_tradnl"/>
        </w:rPr>
        <w:t xml:space="preserve"> (Universidad </w:t>
      </w:r>
      <w:proofErr w:type="spellStart"/>
      <w:r w:rsidRPr="000664D8">
        <w:rPr>
          <w:rFonts w:ascii="Verdana" w:hAnsi="Verdana"/>
          <w:bCs/>
          <w:color w:val="464646"/>
          <w:szCs w:val="24"/>
          <w:lang w:val="es-ES_tradnl"/>
        </w:rPr>
        <w:t>Charité</w:t>
      </w:r>
      <w:proofErr w:type="spellEnd"/>
      <w:r w:rsidRPr="000664D8">
        <w:rPr>
          <w:rFonts w:ascii="Verdana" w:hAnsi="Verdana"/>
          <w:bCs/>
          <w:color w:val="464646"/>
          <w:szCs w:val="24"/>
          <w:lang w:val="es-ES_tradnl"/>
        </w:rPr>
        <w:t>, Berlín, Alemania), quien señaló la importancia de la evaluación de costes del tratamiento. La prevalencia de las lesiones cervicales no cariosas se incrementa con la edad. El primer foco debería estar siempre en la prevención y en los tratamientos no restaurativos. No obstante, cuando el tratamiento falla o los síntomas empeoran, el tratamiento restaurativo no es evitable. En su estudio clínico con EQUIA Forte en restauraciones de Clase V, pudo no solo demostrar el buen rendimiento y las ventajas de las restauraciones de vidrio híbrido, sino también su rentabilidad, ya que cuesta un 20% menos que el composite después de un periodo de seguimiento de 3 años.</w:t>
      </w:r>
    </w:p>
    <w:p w14:paraId="60BE2988" w14:textId="77777777" w:rsidR="000664D8" w:rsidRPr="000664D8" w:rsidRDefault="000664D8" w:rsidP="005F21AB">
      <w:pPr>
        <w:spacing w:line="360" w:lineRule="auto"/>
        <w:rPr>
          <w:rFonts w:ascii="Verdana" w:hAnsi="Verdana"/>
          <w:bCs/>
          <w:color w:val="464646"/>
          <w:szCs w:val="24"/>
          <w:lang w:val="es-ES_tradnl"/>
        </w:rPr>
      </w:pPr>
    </w:p>
    <w:p w14:paraId="4A3367F9" w14:textId="77777777" w:rsidR="000664D8" w:rsidRPr="000664D8" w:rsidRDefault="000664D8" w:rsidP="000664D8">
      <w:pPr>
        <w:spacing w:line="360" w:lineRule="auto"/>
        <w:rPr>
          <w:rFonts w:ascii="Verdana" w:hAnsi="Verdana"/>
          <w:bCs/>
          <w:color w:val="464646"/>
          <w:szCs w:val="24"/>
          <w:lang w:val="es-ES_tradnl"/>
        </w:rPr>
      </w:pPr>
      <w:r w:rsidRPr="000664D8">
        <w:rPr>
          <w:rFonts w:ascii="Verdana" w:hAnsi="Verdana"/>
          <w:bCs/>
          <w:color w:val="464646"/>
          <w:szCs w:val="24"/>
          <w:lang w:val="es-ES_tradnl"/>
        </w:rPr>
        <w:t xml:space="preserve">Las ponencias acabaron con el Profesor Gerry </w:t>
      </w:r>
      <w:proofErr w:type="spellStart"/>
      <w:r w:rsidRPr="000664D8">
        <w:rPr>
          <w:rFonts w:ascii="Verdana" w:hAnsi="Verdana"/>
          <w:bCs/>
          <w:color w:val="464646"/>
          <w:szCs w:val="24"/>
          <w:lang w:val="es-ES_tradnl"/>
        </w:rPr>
        <w:t>McKenna</w:t>
      </w:r>
      <w:proofErr w:type="spellEnd"/>
      <w:r w:rsidRPr="000664D8">
        <w:rPr>
          <w:rFonts w:ascii="Verdana" w:hAnsi="Verdana"/>
          <w:bCs/>
          <w:color w:val="464646"/>
          <w:szCs w:val="24"/>
          <w:lang w:val="es-ES_tradnl"/>
        </w:rPr>
        <w:t xml:space="preserve"> (</w:t>
      </w:r>
      <w:proofErr w:type="spellStart"/>
      <w:r w:rsidRPr="000664D8">
        <w:rPr>
          <w:rFonts w:ascii="Verdana" w:hAnsi="Verdana"/>
          <w:bCs/>
          <w:color w:val="464646"/>
          <w:szCs w:val="24"/>
          <w:lang w:val="es-ES_tradnl"/>
        </w:rPr>
        <w:t>Queen’s</w:t>
      </w:r>
      <w:proofErr w:type="spellEnd"/>
      <w:r w:rsidRPr="000664D8">
        <w:rPr>
          <w:rFonts w:ascii="Verdana" w:hAnsi="Verdana"/>
          <w:bCs/>
          <w:color w:val="464646"/>
          <w:szCs w:val="24"/>
          <w:lang w:val="es-ES_tradnl"/>
        </w:rPr>
        <w:t xml:space="preserve"> </w:t>
      </w:r>
      <w:proofErr w:type="spellStart"/>
      <w:r w:rsidRPr="000664D8">
        <w:rPr>
          <w:rFonts w:ascii="Verdana" w:hAnsi="Verdana"/>
          <w:bCs/>
          <w:color w:val="464646"/>
          <w:szCs w:val="24"/>
          <w:lang w:val="es-ES_tradnl"/>
        </w:rPr>
        <w:t>University</w:t>
      </w:r>
      <w:proofErr w:type="spellEnd"/>
      <w:r w:rsidRPr="000664D8">
        <w:rPr>
          <w:rFonts w:ascii="Verdana" w:hAnsi="Verdana"/>
          <w:bCs/>
          <w:color w:val="464646"/>
          <w:szCs w:val="24"/>
          <w:lang w:val="es-ES_tradnl"/>
        </w:rPr>
        <w:t xml:space="preserve"> Belfast, Reino Unido), quien proporcionó una visión general sobre como optimizar los tratamientos para los adultos de mayor edad. </w:t>
      </w:r>
    </w:p>
    <w:p w14:paraId="3128A974" w14:textId="77777777" w:rsidR="000664D8" w:rsidRPr="000664D8" w:rsidRDefault="000664D8" w:rsidP="000664D8">
      <w:pPr>
        <w:spacing w:line="360" w:lineRule="auto"/>
        <w:rPr>
          <w:rFonts w:ascii="Verdana" w:hAnsi="Verdana"/>
          <w:bCs/>
          <w:color w:val="464646"/>
          <w:szCs w:val="24"/>
          <w:lang w:val="es-ES_tradnl"/>
        </w:rPr>
      </w:pPr>
    </w:p>
    <w:p w14:paraId="7FF9937D" w14:textId="77777777" w:rsidR="000664D8" w:rsidRPr="000664D8" w:rsidRDefault="000664D8" w:rsidP="000664D8">
      <w:pPr>
        <w:spacing w:line="360" w:lineRule="auto"/>
        <w:rPr>
          <w:rFonts w:ascii="Verdana" w:hAnsi="Verdana"/>
          <w:bCs/>
          <w:color w:val="464646"/>
          <w:szCs w:val="24"/>
          <w:lang w:val="es-ES_tradnl"/>
        </w:rPr>
      </w:pPr>
      <w:r w:rsidRPr="000664D8">
        <w:rPr>
          <w:rFonts w:ascii="Verdana" w:hAnsi="Verdana"/>
          <w:bCs/>
          <w:color w:val="464646"/>
          <w:szCs w:val="24"/>
          <w:lang w:val="es-ES_tradnl"/>
        </w:rPr>
        <w:t>Además de la prevención y la conservación de los dientes naturales, también pidió que la sustitución de los dientes siguiera un enfoque orientado a la funcionalidad.</w:t>
      </w:r>
    </w:p>
    <w:p w14:paraId="249C2623" w14:textId="38E20C2F" w:rsidR="000664D8" w:rsidRPr="000664D8" w:rsidRDefault="000664D8" w:rsidP="000664D8">
      <w:pPr>
        <w:spacing w:line="360" w:lineRule="auto"/>
        <w:rPr>
          <w:rFonts w:ascii="Verdana" w:hAnsi="Verdana"/>
          <w:bCs/>
          <w:color w:val="464646"/>
          <w:szCs w:val="24"/>
          <w:lang w:val="es-ES_tradnl"/>
        </w:rPr>
      </w:pPr>
      <w:r w:rsidRPr="000664D8">
        <w:rPr>
          <w:rFonts w:ascii="Verdana" w:hAnsi="Verdana"/>
          <w:bCs/>
          <w:color w:val="464646"/>
          <w:szCs w:val="24"/>
          <w:lang w:val="es-ES_tradnl"/>
        </w:rPr>
        <w:t xml:space="preserve">Al final del día, el Profesor </w:t>
      </w:r>
      <w:proofErr w:type="spellStart"/>
      <w:r w:rsidRPr="000664D8">
        <w:rPr>
          <w:rFonts w:ascii="Verdana" w:hAnsi="Verdana"/>
          <w:bCs/>
          <w:color w:val="464646"/>
          <w:szCs w:val="24"/>
          <w:lang w:val="es-ES_tradnl"/>
        </w:rPr>
        <w:t>Avijit</w:t>
      </w:r>
      <w:proofErr w:type="spellEnd"/>
      <w:r w:rsidRPr="000664D8">
        <w:rPr>
          <w:rFonts w:ascii="Verdana" w:hAnsi="Verdana"/>
          <w:bCs/>
          <w:color w:val="464646"/>
          <w:szCs w:val="24"/>
          <w:lang w:val="es-ES_tradnl"/>
        </w:rPr>
        <w:t xml:space="preserve"> </w:t>
      </w:r>
      <w:proofErr w:type="spellStart"/>
      <w:r w:rsidRPr="000664D8">
        <w:rPr>
          <w:rFonts w:ascii="Verdana" w:hAnsi="Verdana"/>
          <w:bCs/>
          <w:color w:val="464646"/>
          <w:szCs w:val="24"/>
          <w:lang w:val="es-ES_tradnl"/>
        </w:rPr>
        <w:t>Banerjee</w:t>
      </w:r>
      <w:proofErr w:type="spellEnd"/>
      <w:r w:rsidRPr="000664D8">
        <w:rPr>
          <w:rFonts w:ascii="Verdana" w:hAnsi="Verdana"/>
          <w:bCs/>
          <w:color w:val="464646"/>
          <w:szCs w:val="24"/>
          <w:lang w:val="es-ES_tradnl"/>
        </w:rPr>
        <w:t xml:space="preserve"> moderó la sesión de preguntas, en la que los participantes pudieron reanudar el debate sobre este tema en tendencia. Con más de 100 participantes online y presencial, ¡podemos considerar que el simposio ha sido </w:t>
      </w:r>
      <w:r>
        <w:rPr>
          <w:rFonts w:ascii="Verdana" w:hAnsi="Verdana"/>
          <w:bCs/>
          <w:color w:val="464646"/>
          <w:szCs w:val="24"/>
          <w:lang w:val="es-ES_tradnl"/>
        </w:rPr>
        <w:t>un éxito</w:t>
      </w:r>
      <w:r w:rsidRPr="000664D8">
        <w:rPr>
          <w:rFonts w:ascii="Verdana" w:hAnsi="Verdana"/>
          <w:bCs/>
          <w:color w:val="464646"/>
          <w:szCs w:val="24"/>
          <w:lang w:val="es-ES_tradnl"/>
        </w:rPr>
        <w:t>!</w:t>
      </w:r>
    </w:p>
    <w:p w14:paraId="67ED928F" w14:textId="77777777" w:rsidR="004E4E02" w:rsidRPr="000664D8" w:rsidRDefault="004E4E02" w:rsidP="004E4E02">
      <w:pPr>
        <w:spacing w:line="360" w:lineRule="auto"/>
        <w:rPr>
          <w:rFonts w:ascii="Verdana" w:hAnsi="Verdana"/>
          <w:b/>
          <w:color w:val="464646"/>
          <w:sz w:val="22"/>
          <w:szCs w:val="28"/>
          <w:lang w:val="es-ES_tradnl"/>
        </w:rPr>
      </w:pPr>
    </w:p>
    <w:p w14:paraId="0129BCAE" w14:textId="77777777" w:rsidR="005F21AB" w:rsidRPr="00F01F6E" w:rsidRDefault="005F21AB" w:rsidP="005F21AB">
      <w:pPr>
        <w:pStyle w:val="NormalWeb"/>
        <w:spacing w:line="360" w:lineRule="auto"/>
        <w:ind w:right="74"/>
        <w:contextualSpacing/>
        <w:textAlignment w:val="baseline"/>
        <w:rPr>
          <w:rFonts w:ascii="Verdana" w:hAnsi="Verdana"/>
          <w:b/>
          <w:bCs/>
          <w:sz w:val="20"/>
          <w:szCs w:val="20"/>
          <w:lang w:val="de-DE"/>
        </w:rPr>
      </w:pPr>
      <w:r w:rsidRPr="00F01F6E">
        <w:rPr>
          <w:rFonts w:ascii="Verdana" w:hAnsi="Verdana"/>
          <w:b/>
          <w:bCs/>
          <w:sz w:val="20"/>
          <w:szCs w:val="20"/>
          <w:lang w:val="de-DE"/>
        </w:rPr>
        <w:t>GC International AG</w:t>
      </w:r>
    </w:p>
    <w:p w14:paraId="39380EB7" w14:textId="77777777" w:rsidR="005F21AB" w:rsidRPr="00F72D1F" w:rsidRDefault="005F21AB" w:rsidP="005F21AB">
      <w:pPr>
        <w:pStyle w:val="NormalWeb"/>
        <w:spacing w:after="420"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Zuerichstrasse 31</w:t>
      </w:r>
    </w:p>
    <w:p w14:paraId="36996277" w14:textId="77777777" w:rsidR="005F21AB" w:rsidRPr="00F72D1F" w:rsidRDefault="005F21AB" w:rsidP="005F21AB">
      <w:pPr>
        <w:pStyle w:val="NormalWeb"/>
        <w:spacing w:after="420"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6004 Lucerne Switzerland</w:t>
      </w:r>
    </w:p>
    <w:p w14:paraId="35634852" w14:textId="77777777" w:rsidR="005F21AB" w:rsidRPr="00F72D1F" w:rsidRDefault="005F21AB" w:rsidP="005F21AB">
      <w:pPr>
        <w:pStyle w:val="NormalWeb"/>
        <w:spacing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Tel. +41.41.203.2729</w:t>
      </w:r>
      <w:r w:rsidRPr="00F72D1F">
        <w:rPr>
          <w:rFonts w:ascii="Verdana" w:hAnsi="Verdana"/>
          <w:sz w:val="20"/>
          <w:szCs w:val="20"/>
          <w:lang w:val="de-DE"/>
        </w:rPr>
        <w:tab/>
      </w:r>
    </w:p>
    <w:p w14:paraId="3CDA4A81" w14:textId="77777777" w:rsidR="005F21AB" w:rsidRDefault="008275CE" w:rsidP="005F21AB">
      <w:pPr>
        <w:pStyle w:val="NormalWeb"/>
        <w:spacing w:after="420" w:line="360" w:lineRule="auto"/>
        <w:ind w:right="74"/>
        <w:contextualSpacing/>
        <w:textAlignment w:val="baseline"/>
        <w:rPr>
          <w:rFonts w:ascii="Verdana" w:hAnsi="Verdana"/>
          <w:sz w:val="20"/>
          <w:lang w:val="de-DE"/>
        </w:rPr>
      </w:pPr>
      <w:hyperlink r:id="rId11" w:history="1">
        <w:r w:rsidR="005F21AB" w:rsidRPr="00F72D1F">
          <w:rPr>
            <w:rStyle w:val="Hipervnculo"/>
            <w:rFonts w:ascii="Verdana" w:hAnsi="Verdana"/>
            <w:color w:val="auto"/>
            <w:sz w:val="20"/>
            <w:szCs w:val="20"/>
            <w:lang w:val="de-DE"/>
          </w:rPr>
          <w:t>www.gciag.com</w:t>
        </w:r>
      </w:hyperlink>
      <w:r w:rsidR="005F21AB">
        <w:rPr>
          <w:rStyle w:val="Hipervnculo"/>
          <w:rFonts w:ascii="Verdana" w:hAnsi="Verdana"/>
          <w:color w:val="auto"/>
          <w:sz w:val="20"/>
          <w:szCs w:val="20"/>
          <w:lang w:val="de-DE"/>
        </w:rPr>
        <w:br/>
      </w:r>
      <w:hyperlink r:id="rId12" w:history="1">
        <w:r w:rsidR="005F21AB" w:rsidRPr="005102D5">
          <w:rPr>
            <w:rStyle w:val="Hipervnculo"/>
            <w:rFonts w:ascii="Verdana" w:hAnsi="Verdana"/>
            <w:sz w:val="20"/>
            <w:lang w:val="de-DE"/>
          </w:rPr>
          <w:t>info@gciag.com</w:t>
        </w:r>
      </w:hyperlink>
    </w:p>
    <w:p w14:paraId="1D69131A" w14:textId="77777777" w:rsidR="005F21AB" w:rsidRDefault="005F21AB" w:rsidP="005F21AB">
      <w:pPr>
        <w:pStyle w:val="NormalWeb"/>
        <w:spacing w:after="420" w:line="360" w:lineRule="auto"/>
        <w:ind w:right="74"/>
        <w:contextualSpacing/>
        <w:textAlignment w:val="baseline"/>
        <w:rPr>
          <w:rFonts w:ascii="Verdana" w:hAnsi="Verdana"/>
          <w:sz w:val="20"/>
          <w:lang w:val="de-DE"/>
        </w:rPr>
      </w:pPr>
    </w:p>
    <w:p w14:paraId="0D6E4976" w14:textId="77777777" w:rsidR="005F21AB" w:rsidRDefault="005F21AB" w:rsidP="005F21AB">
      <w:pPr>
        <w:pStyle w:val="Text"/>
        <w:spacing w:line="360" w:lineRule="auto"/>
        <w:jc w:val="both"/>
        <w:rPr>
          <w:rFonts w:ascii="Verdana" w:hAnsi="Verdana"/>
          <w:color w:val="404040"/>
          <w:lang w:val="en-US"/>
        </w:rPr>
      </w:pPr>
    </w:p>
    <w:p w14:paraId="630E96EC" w14:textId="2EE929ED" w:rsidR="005F21AB" w:rsidRPr="00E75521" w:rsidRDefault="00E75521" w:rsidP="005F21AB">
      <w:pPr>
        <w:pStyle w:val="Text"/>
        <w:spacing w:line="360" w:lineRule="auto"/>
        <w:jc w:val="both"/>
        <w:rPr>
          <w:rFonts w:ascii="Verdana" w:hAnsi="Verdana"/>
          <w:color w:val="404040"/>
          <w:lang w:val="es-ES_tradnl"/>
        </w:rPr>
      </w:pPr>
      <w:r w:rsidRPr="00E75521">
        <w:rPr>
          <w:rFonts w:ascii="Verdana" w:hAnsi="Verdana"/>
          <w:color w:val="404040"/>
          <w:lang w:val="es-ES_tradnl"/>
        </w:rPr>
        <w:lastRenderedPageBreak/>
        <w:t>Publicación original</w:t>
      </w:r>
    </w:p>
    <w:p w14:paraId="41C0CAB4" w14:textId="641FD7B4" w:rsidR="005F21AB" w:rsidRPr="00E75521" w:rsidRDefault="005F21AB" w:rsidP="005F21AB">
      <w:pPr>
        <w:pStyle w:val="Text"/>
        <w:spacing w:line="360" w:lineRule="auto"/>
        <w:rPr>
          <w:rFonts w:ascii="Verdana" w:hAnsi="Verdana"/>
          <w:color w:val="404040"/>
          <w:sz w:val="16"/>
          <w:szCs w:val="16"/>
          <w:lang w:val="es-ES_tradnl"/>
        </w:rPr>
      </w:pPr>
      <w:r w:rsidRPr="00E75521">
        <w:rPr>
          <w:rFonts w:ascii="Verdana" w:hAnsi="Verdana"/>
          <w:color w:val="404040"/>
          <w:sz w:val="16"/>
          <w:szCs w:val="16"/>
          <w:lang w:val="es-ES_tradnl"/>
        </w:rPr>
        <w:t>Dental Tribune International – 1</w:t>
      </w:r>
      <w:r w:rsidR="00E75521" w:rsidRPr="00E75521">
        <w:rPr>
          <w:rFonts w:ascii="Verdana" w:hAnsi="Verdana"/>
          <w:color w:val="404040"/>
          <w:sz w:val="16"/>
          <w:szCs w:val="16"/>
          <w:lang w:val="es-ES_tradnl"/>
        </w:rPr>
        <w:t>2 de</w:t>
      </w:r>
      <w:r w:rsidRPr="00E75521">
        <w:rPr>
          <w:rFonts w:ascii="Verdana" w:hAnsi="Verdana"/>
          <w:color w:val="404040"/>
          <w:sz w:val="16"/>
          <w:szCs w:val="16"/>
          <w:lang w:val="es-ES_tradnl"/>
        </w:rPr>
        <w:t xml:space="preserve"> </w:t>
      </w:r>
      <w:r w:rsidR="00E75521" w:rsidRPr="00E75521">
        <w:rPr>
          <w:rFonts w:ascii="Verdana" w:hAnsi="Verdana"/>
          <w:color w:val="404040"/>
          <w:sz w:val="16"/>
          <w:szCs w:val="16"/>
          <w:lang w:val="es-ES_tradnl"/>
        </w:rPr>
        <w:t>n</w:t>
      </w:r>
      <w:r w:rsidRPr="00E75521">
        <w:rPr>
          <w:rFonts w:ascii="Verdana" w:hAnsi="Verdana"/>
          <w:color w:val="404040"/>
          <w:sz w:val="16"/>
          <w:szCs w:val="16"/>
          <w:lang w:val="es-ES_tradnl"/>
        </w:rPr>
        <w:t>ov</w:t>
      </w:r>
      <w:r w:rsidR="00E75521" w:rsidRPr="00E75521">
        <w:rPr>
          <w:rFonts w:ascii="Verdana" w:hAnsi="Verdana"/>
          <w:color w:val="404040"/>
          <w:sz w:val="16"/>
          <w:szCs w:val="16"/>
          <w:lang w:val="es-ES_tradnl"/>
        </w:rPr>
        <w:t>i</w:t>
      </w:r>
      <w:r w:rsidRPr="00E75521">
        <w:rPr>
          <w:rFonts w:ascii="Verdana" w:hAnsi="Verdana"/>
          <w:color w:val="404040"/>
          <w:sz w:val="16"/>
          <w:szCs w:val="16"/>
          <w:lang w:val="es-ES_tradnl"/>
        </w:rPr>
        <w:t>emb</w:t>
      </w:r>
      <w:r w:rsidR="00E75521" w:rsidRPr="00E75521">
        <w:rPr>
          <w:rFonts w:ascii="Verdana" w:hAnsi="Verdana"/>
          <w:color w:val="404040"/>
          <w:sz w:val="16"/>
          <w:szCs w:val="16"/>
          <w:lang w:val="es-ES_tradnl"/>
        </w:rPr>
        <w:t>r</w:t>
      </w:r>
      <w:r w:rsidRPr="00E75521">
        <w:rPr>
          <w:rFonts w:ascii="Verdana" w:hAnsi="Verdana"/>
          <w:color w:val="404040"/>
          <w:sz w:val="16"/>
          <w:szCs w:val="16"/>
          <w:lang w:val="es-ES_tradnl"/>
        </w:rPr>
        <w:t>e 2021</w:t>
      </w:r>
      <w:r w:rsidRPr="00E75521">
        <w:rPr>
          <w:rFonts w:ascii="Verdana" w:hAnsi="Verdana"/>
          <w:color w:val="404040"/>
          <w:sz w:val="16"/>
          <w:szCs w:val="16"/>
          <w:lang w:val="es-ES_tradnl"/>
        </w:rPr>
        <w:br/>
      </w:r>
      <w:r w:rsidRPr="00E75521">
        <w:rPr>
          <w:lang w:val="es-ES_tradnl"/>
        </w:rPr>
        <w:t>https://www.dental-tribune.com/news/gc-symposium-addresses-the-challenges-of-an-ageing-population/</w:t>
      </w:r>
    </w:p>
    <w:p w14:paraId="36B07233" w14:textId="23D505D0" w:rsidR="00F348B6" w:rsidRPr="00E75521" w:rsidRDefault="00F348B6" w:rsidP="004E4E02">
      <w:pPr>
        <w:pStyle w:val="NormalWeb"/>
        <w:spacing w:line="360" w:lineRule="auto"/>
        <w:ind w:right="74"/>
        <w:contextualSpacing/>
        <w:textAlignment w:val="baseline"/>
        <w:rPr>
          <w:rStyle w:val="Hipervnculo"/>
          <w:rFonts w:ascii="Verdana" w:hAnsi="Verdana"/>
          <w:b/>
          <w:bCs/>
          <w:color w:val="auto"/>
          <w:sz w:val="20"/>
          <w:szCs w:val="20"/>
          <w:u w:val="none"/>
          <w:lang w:val="es-ES_tradnl"/>
        </w:rPr>
      </w:pPr>
    </w:p>
    <w:sectPr w:rsidR="00F348B6" w:rsidRPr="00E75521" w:rsidSect="002C5C47">
      <w:headerReference w:type="default" r:id="rId13"/>
      <w:footerReference w:type="default" r:id="rId14"/>
      <w:footnotePr>
        <w:numFmt w:val="chicago"/>
      </w:footnotePr>
      <w:pgSz w:w="11906" w:h="16838" w:code="9"/>
      <w:pgMar w:top="1134" w:right="1440" w:bottom="1134" w:left="1440"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ECD3" w14:textId="77777777" w:rsidR="008275CE" w:rsidRDefault="008275CE">
      <w:r>
        <w:separator/>
      </w:r>
    </w:p>
  </w:endnote>
  <w:endnote w:type="continuationSeparator" w:id="0">
    <w:p w14:paraId="01713701" w14:textId="77777777" w:rsidR="008275CE" w:rsidRDefault="0082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8245" w14:textId="77777777" w:rsidR="008275CE" w:rsidRDefault="008275CE">
      <w:r>
        <w:separator/>
      </w:r>
    </w:p>
  </w:footnote>
  <w:footnote w:type="continuationSeparator" w:id="0">
    <w:p w14:paraId="66012FBF" w14:textId="77777777" w:rsidR="008275CE" w:rsidRDefault="00827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F06" w14:textId="77777777" w:rsidR="00331EA0" w:rsidRDefault="00263D12">
    <w:pPr>
      <w:pStyle w:val="Encabezado"/>
    </w:pPr>
    <w:r>
      <w:rPr>
        <w:noProof/>
        <w:lang w:val="de-DE" w:eastAsia="de-DE" w:bidi="ar-SA"/>
      </w:rPr>
      <mc:AlternateContent>
        <mc:Choice Requires="wpg">
          <w:drawing>
            <wp:anchor distT="0" distB="0" distL="114300" distR="114300" simplePos="0" relativeHeight="251657728" behindDoc="0" locked="0" layoutInCell="1" allowOverlap="1" wp14:anchorId="23156044" wp14:editId="429FB0AB">
              <wp:simplePos x="0" y="0"/>
              <wp:positionH relativeFrom="page">
                <wp:align>center</wp:align>
              </wp:positionH>
              <wp:positionV relativeFrom="paragraph">
                <wp:posOffset>-171450</wp:posOffset>
              </wp:positionV>
              <wp:extent cx="7250430" cy="10045349"/>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045349"/>
                        <a:chOff x="264" y="224"/>
                        <a:chExt cx="11418" cy="16723"/>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6359"/>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 style="position:absolute;margin-left:0;margin-top:-13.5pt;width:570.9pt;height:790.95pt;z-index:251657728;mso-position-horizontal:center;mso-position-horizontal-relative:page" coordsize="11418,16723" coordorigin="264,224" o:spid="_x0000_s1026" w14:anchorId="796EE5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4731;top:16359;width:2472;height:588;visibility:visible;mso-wrap-style:square" alt="GC Logo RGB - larg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o:title="GC Logo RGB - large" r:id="rId3"/>
              </v:shape>
              <v:group id="Group 3" style="position:absolute;left:264;top:224;width:11418;height:964" coordsize="10805,912" coordorigin="-30,3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style="position:absolute;left:9840;top:365;width:935;height:912;visibility:visible;mso-wrap-style:square" alt="GC_Baukasten01"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chromakey="#fffffe" o:title="GC_Baukasten01" r:id="rId4"/>
                </v:shape>
                <v:line id="Line 5" style="position:absolute;flip:y;visibility:visible;mso-wrap-style:square" o:spid="_x0000_s1030" strokecolor="#afafb0" strokeweight="1pt" o:connectortype="straight" from="-30,584" to="1004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v:line id="Line 6" style="position:absolute;rotation:-68;visibility:visible;mso-wrap-style:square" o:spid="_x0000_s1031" strokecolor="#afafb0" strokeweight="1pt" o:connectortype="straight" from="9578,834" to="102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8.65pt;height:118.6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801504"/>
    <w:multiLevelType w:val="hybridMultilevel"/>
    <w:tmpl w:val="02D64C06"/>
    <w:lvl w:ilvl="0" w:tplc="04090003">
      <w:start w:val="1"/>
      <w:numFmt w:val="bullet"/>
      <w:lvlText w:val="o"/>
      <w:lvlJc w:val="left"/>
      <w:pPr>
        <w:ind w:left="1440" w:hanging="360"/>
      </w:pPr>
      <w:rPr>
        <w:rFonts w:ascii="Courier New" w:hAnsi="Courier New" w:cs="Courier New" w:hint="default"/>
        <w:color w:val="auto"/>
        <w:sz w:val="20"/>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0F85537"/>
    <w:multiLevelType w:val="hybridMultilevel"/>
    <w:tmpl w:val="DF427F42"/>
    <w:lvl w:ilvl="0" w:tplc="04090003">
      <w:start w:val="1"/>
      <w:numFmt w:val="bullet"/>
      <w:lvlText w:val="o"/>
      <w:lvlJc w:val="left"/>
      <w:pPr>
        <w:ind w:left="1440" w:hanging="360"/>
      </w:pPr>
      <w:rPr>
        <w:rFonts w:ascii="Courier New" w:hAnsi="Courier New" w:cs="Courier New" w:hint="default"/>
        <w:color w:val="auto"/>
        <w:sz w:val="20"/>
        <w:szCs w:val="16"/>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D12F7"/>
    <w:multiLevelType w:val="hybridMultilevel"/>
    <w:tmpl w:val="A91E98F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2"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3"/>
  </w:num>
  <w:num w:numId="4">
    <w:abstractNumId w:val="15"/>
  </w:num>
  <w:num w:numId="5">
    <w:abstractNumId w:val="18"/>
  </w:num>
  <w:num w:numId="6">
    <w:abstractNumId w:val="16"/>
  </w:num>
  <w:num w:numId="7">
    <w:abstractNumId w:val="1"/>
  </w:num>
  <w:num w:numId="8">
    <w:abstractNumId w:val="2"/>
  </w:num>
  <w:num w:numId="9">
    <w:abstractNumId w:val="1"/>
  </w:num>
  <w:num w:numId="10">
    <w:abstractNumId w:val="14"/>
  </w:num>
  <w:num w:numId="11">
    <w:abstractNumId w:val="24"/>
  </w:num>
  <w:num w:numId="12">
    <w:abstractNumId w:val="0"/>
  </w:num>
  <w:num w:numId="13">
    <w:abstractNumId w:val="12"/>
  </w:num>
  <w:num w:numId="14">
    <w:abstractNumId w:val="11"/>
  </w:num>
  <w:num w:numId="15">
    <w:abstractNumId w:val="4"/>
  </w:num>
  <w:num w:numId="16">
    <w:abstractNumId w:val="22"/>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19"/>
  </w:num>
  <w:num w:numId="22">
    <w:abstractNumId w:val="8"/>
  </w:num>
  <w:num w:numId="23">
    <w:abstractNumId w:val="20"/>
  </w:num>
  <w:num w:numId="24">
    <w:abstractNumId w:val="21"/>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activeWritingStyle w:appName="MSWord" w:lang="fr-FR" w:vendorID="64" w:dllVersion="0" w:nlCheck="1" w:checkStyle="0"/>
  <w:activeWritingStyle w:appName="MSWord" w:lang="es-ES_tradnl"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3BF6"/>
    <w:rsid w:val="000272E9"/>
    <w:rsid w:val="00036C6A"/>
    <w:rsid w:val="00036ED9"/>
    <w:rsid w:val="00037EE6"/>
    <w:rsid w:val="00041864"/>
    <w:rsid w:val="00041E82"/>
    <w:rsid w:val="00045EF6"/>
    <w:rsid w:val="00045F9B"/>
    <w:rsid w:val="000463E2"/>
    <w:rsid w:val="0004769C"/>
    <w:rsid w:val="00047C15"/>
    <w:rsid w:val="00052F59"/>
    <w:rsid w:val="00053D57"/>
    <w:rsid w:val="00056383"/>
    <w:rsid w:val="00064212"/>
    <w:rsid w:val="000654E8"/>
    <w:rsid w:val="00065E8B"/>
    <w:rsid w:val="000664D8"/>
    <w:rsid w:val="000675E0"/>
    <w:rsid w:val="00080332"/>
    <w:rsid w:val="00080BE7"/>
    <w:rsid w:val="00083727"/>
    <w:rsid w:val="00092BE1"/>
    <w:rsid w:val="00094088"/>
    <w:rsid w:val="000A1E74"/>
    <w:rsid w:val="000A2206"/>
    <w:rsid w:val="000A38C7"/>
    <w:rsid w:val="000A3B25"/>
    <w:rsid w:val="000B157E"/>
    <w:rsid w:val="000B2C54"/>
    <w:rsid w:val="000B4A14"/>
    <w:rsid w:val="000B711F"/>
    <w:rsid w:val="000B744A"/>
    <w:rsid w:val="000C08D2"/>
    <w:rsid w:val="000C0E4B"/>
    <w:rsid w:val="000C2A62"/>
    <w:rsid w:val="000C3FDA"/>
    <w:rsid w:val="000C4669"/>
    <w:rsid w:val="000D00B9"/>
    <w:rsid w:val="000D17EE"/>
    <w:rsid w:val="000D357A"/>
    <w:rsid w:val="000D7F94"/>
    <w:rsid w:val="000E1E35"/>
    <w:rsid w:val="000E2C37"/>
    <w:rsid w:val="000F1D4E"/>
    <w:rsid w:val="000F4CB5"/>
    <w:rsid w:val="001027B1"/>
    <w:rsid w:val="00102C5A"/>
    <w:rsid w:val="00103DFF"/>
    <w:rsid w:val="00106E61"/>
    <w:rsid w:val="00106F4A"/>
    <w:rsid w:val="00107E8E"/>
    <w:rsid w:val="00112095"/>
    <w:rsid w:val="0011210E"/>
    <w:rsid w:val="001137D4"/>
    <w:rsid w:val="00115BA7"/>
    <w:rsid w:val="00116192"/>
    <w:rsid w:val="00123BCB"/>
    <w:rsid w:val="001277A3"/>
    <w:rsid w:val="00134067"/>
    <w:rsid w:val="00134AB9"/>
    <w:rsid w:val="00140B83"/>
    <w:rsid w:val="00156E3A"/>
    <w:rsid w:val="001615C4"/>
    <w:rsid w:val="00161690"/>
    <w:rsid w:val="00161E84"/>
    <w:rsid w:val="0016204A"/>
    <w:rsid w:val="00166B2D"/>
    <w:rsid w:val="0016712B"/>
    <w:rsid w:val="001700CB"/>
    <w:rsid w:val="0017336D"/>
    <w:rsid w:val="00173AF6"/>
    <w:rsid w:val="001768D5"/>
    <w:rsid w:val="0017742E"/>
    <w:rsid w:val="0017758E"/>
    <w:rsid w:val="00177FAE"/>
    <w:rsid w:val="00182F43"/>
    <w:rsid w:val="001855B6"/>
    <w:rsid w:val="00186679"/>
    <w:rsid w:val="00190C49"/>
    <w:rsid w:val="00190E2B"/>
    <w:rsid w:val="00192633"/>
    <w:rsid w:val="0019467B"/>
    <w:rsid w:val="00194852"/>
    <w:rsid w:val="00195350"/>
    <w:rsid w:val="001A018B"/>
    <w:rsid w:val="001A3720"/>
    <w:rsid w:val="001A3A8A"/>
    <w:rsid w:val="001B010A"/>
    <w:rsid w:val="001B2B58"/>
    <w:rsid w:val="001B37FA"/>
    <w:rsid w:val="001B3D97"/>
    <w:rsid w:val="001B3F93"/>
    <w:rsid w:val="001B5512"/>
    <w:rsid w:val="001B6341"/>
    <w:rsid w:val="001D56B0"/>
    <w:rsid w:val="001E13F3"/>
    <w:rsid w:val="001E325F"/>
    <w:rsid w:val="001E4A64"/>
    <w:rsid w:val="001F57C9"/>
    <w:rsid w:val="001F6720"/>
    <w:rsid w:val="001F6A14"/>
    <w:rsid w:val="001F7624"/>
    <w:rsid w:val="002017A1"/>
    <w:rsid w:val="00201B18"/>
    <w:rsid w:val="00201FD7"/>
    <w:rsid w:val="00206FC9"/>
    <w:rsid w:val="00212CCA"/>
    <w:rsid w:val="002149D8"/>
    <w:rsid w:val="00215EC6"/>
    <w:rsid w:val="002203C3"/>
    <w:rsid w:val="00220EB8"/>
    <w:rsid w:val="0022116F"/>
    <w:rsid w:val="0022348C"/>
    <w:rsid w:val="002238B4"/>
    <w:rsid w:val="00223C96"/>
    <w:rsid w:val="00230FC2"/>
    <w:rsid w:val="0024162E"/>
    <w:rsid w:val="00242402"/>
    <w:rsid w:val="00243A33"/>
    <w:rsid w:val="002457FE"/>
    <w:rsid w:val="00250FB4"/>
    <w:rsid w:val="00252C16"/>
    <w:rsid w:val="00252EA1"/>
    <w:rsid w:val="002574A5"/>
    <w:rsid w:val="0026001C"/>
    <w:rsid w:val="00263D12"/>
    <w:rsid w:val="002659B6"/>
    <w:rsid w:val="00270183"/>
    <w:rsid w:val="00271272"/>
    <w:rsid w:val="0027205C"/>
    <w:rsid w:val="002720FB"/>
    <w:rsid w:val="00273F34"/>
    <w:rsid w:val="0028139F"/>
    <w:rsid w:val="00283ABD"/>
    <w:rsid w:val="00284305"/>
    <w:rsid w:val="00286C12"/>
    <w:rsid w:val="00287E32"/>
    <w:rsid w:val="00291799"/>
    <w:rsid w:val="00294B6F"/>
    <w:rsid w:val="002A3425"/>
    <w:rsid w:val="002A3C18"/>
    <w:rsid w:val="002B54AB"/>
    <w:rsid w:val="002B61F9"/>
    <w:rsid w:val="002B67DF"/>
    <w:rsid w:val="002C5C29"/>
    <w:rsid w:val="002C5C47"/>
    <w:rsid w:val="002D0207"/>
    <w:rsid w:val="002D17F9"/>
    <w:rsid w:val="002D2CC6"/>
    <w:rsid w:val="002D3C02"/>
    <w:rsid w:val="002D7259"/>
    <w:rsid w:val="002E3978"/>
    <w:rsid w:val="002E5BAE"/>
    <w:rsid w:val="002E66BA"/>
    <w:rsid w:val="002E6CC9"/>
    <w:rsid w:val="002F03FD"/>
    <w:rsid w:val="002F117D"/>
    <w:rsid w:val="002F1E16"/>
    <w:rsid w:val="002F3B30"/>
    <w:rsid w:val="00304217"/>
    <w:rsid w:val="003060C8"/>
    <w:rsid w:val="00310C5C"/>
    <w:rsid w:val="00312EB4"/>
    <w:rsid w:val="00313FEC"/>
    <w:rsid w:val="00314BA2"/>
    <w:rsid w:val="00315C07"/>
    <w:rsid w:val="003204FD"/>
    <w:rsid w:val="00320EFC"/>
    <w:rsid w:val="00323D4F"/>
    <w:rsid w:val="0032687A"/>
    <w:rsid w:val="00326E4E"/>
    <w:rsid w:val="003272B8"/>
    <w:rsid w:val="00331EA0"/>
    <w:rsid w:val="003365E3"/>
    <w:rsid w:val="003417F6"/>
    <w:rsid w:val="00343AB3"/>
    <w:rsid w:val="003444D1"/>
    <w:rsid w:val="0034463B"/>
    <w:rsid w:val="00344D8E"/>
    <w:rsid w:val="003554A7"/>
    <w:rsid w:val="003627EE"/>
    <w:rsid w:val="00362F36"/>
    <w:rsid w:val="00363C68"/>
    <w:rsid w:val="00365A7B"/>
    <w:rsid w:val="00366987"/>
    <w:rsid w:val="00366BEC"/>
    <w:rsid w:val="0036719C"/>
    <w:rsid w:val="0037263A"/>
    <w:rsid w:val="003848A3"/>
    <w:rsid w:val="0038527D"/>
    <w:rsid w:val="003856E7"/>
    <w:rsid w:val="00391300"/>
    <w:rsid w:val="00396921"/>
    <w:rsid w:val="003A2BB3"/>
    <w:rsid w:val="003A3A87"/>
    <w:rsid w:val="003B1A54"/>
    <w:rsid w:val="003B41DE"/>
    <w:rsid w:val="003B4609"/>
    <w:rsid w:val="003C66C8"/>
    <w:rsid w:val="003D07F5"/>
    <w:rsid w:val="003D2F98"/>
    <w:rsid w:val="003D4711"/>
    <w:rsid w:val="003D5F1C"/>
    <w:rsid w:val="003E0D7E"/>
    <w:rsid w:val="003E119E"/>
    <w:rsid w:val="003E1508"/>
    <w:rsid w:val="003E3B75"/>
    <w:rsid w:val="003E5A17"/>
    <w:rsid w:val="003F1A7E"/>
    <w:rsid w:val="003F331B"/>
    <w:rsid w:val="003F369F"/>
    <w:rsid w:val="00400EE0"/>
    <w:rsid w:val="00404B67"/>
    <w:rsid w:val="00407907"/>
    <w:rsid w:val="00407DDA"/>
    <w:rsid w:val="00412FAC"/>
    <w:rsid w:val="00421930"/>
    <w:rsid w:val="00423494"/>
    <w:rsid w:val="00423889"/>
    <w:rsid w:val="004238F2"/>
    <w:rsid w:val="0042690E"/>
    <w:rsid w:val="00430BFA"/>
    <w:rsid w:val="00430CA6"/>
    <w:rsid w:val="004322E6"/>
    <w:rsid w:val="004324DE"/>
    <w:rsid w:val="0043363A"/>
    <w:rsid w:val="00434CEB"/>
    <w:rsid w:val="00434EEC"/>
    <w:rsid w:val="00436573"/>
    <w:rsid w:val="00443453"/>
    <w:rsid w:val="004439C3"/>
    <w:rsid w:val="004453F4"/>
    <w:rsid w:val="00447F4A"/>
    <w:rsid w:val="004510DF"/>
    <w:rsid w:val="00453520"/>
    <w:rsid w:val="00456A18"/>
    <w:rsid w:val="0045722A"/>
    <w:rsid w:val="00460D26"/>
    <w:rsid w:val="0046155C"/>
    <w:rsid w:val="00462A6E"/>
    <w:rsid w:val="00465ABF"/>
    <w:rsid w:val="00467316"/>
    <w:rsid w:val="0046770B"/>
    <w:rsid w:val="00470397"/>
    <w:rsid w:val="004736C9"/>
    <w:rsid w:val="00476763"/>
    <w:rsid w:val="0048045A"/>
    <w:rsid w:val="00481A16"/>
    <w:rsid w:val="00481B61"/>
    <w:rsid w:val="00487580"/>
    <w:rsid w:val="00492889"/>
    <w:rsid w:val="00493DE4"/>
    <w:rsid w:val="004A1467"/>
    <w:rsid w:val="004A2786"/>
    <w:rsid w:val="004A3639"/>
    <w:rsid w:val="004A4BDD"/>
    <w:rsid w:val="004A5398"/>
    <w:rsid w:val="004A5C3A"/>
    <w:rsid w:val="004A65E4"/>
    <w:rsid w:val="004A6B8B"/>
    <w:rsid w:val="004A7124"/>
    <w:rsid w:val="004B3D39"/>
    <w:rsid w:val="004B4249"/>
    <w:rsid w:val="004B6477"/>
    <w:rsid w:val="004C09BF"/>
    <w:rsid w:val="004C16C2"/>
    <w:rsid w:val="004C2DBE"/>
    <w:rsid w:val="004C76DF"/>
    <w:rsid w:val="004D23F1"/>
    <w:rsid w:val="004D2C7F"/>
    <w:rsid w:val="004D3F4C"/>
    <w:rsid w:val="004E39AA"/>
    <w:rsid w:val="004E3EB2"/>
    <w:rsid w:val="004E4E02"/>
    <w:rsid w:val="004E7E58"/>
    <w:rsid w:val="004F03D2"/>
    <w:rsid w:val="004F058E"/>
    <w:rsid w:val="004F2141"/>
    <w:rsid w:val="004F37E7"/>
    <w:rsid w:val="004F4A63"/>
    <w:rsid w:val="005001C4"/>
    <w:rsid w:val="005030E8"/>
    <w:rsid w:val="00504274"/>
    <w:rsid w:val="005052B8"/>
    <w:rsid w:val="00506E8E"/>
    <w:rsid w:val="00506F3C"/>
    <w:rsid w:val="00507CF7"/>
    <w:rsid w:val="00510909"/>
    <w:rsid w:val="00512CA3"/>
    <w:rsid w:val="005202AE"/>
    <w:rsid w:val="00521C36"/>
    <w:rsid w:val="00522124"/>
    <w:rsid w:val="00522B5A"/>
    <w:rsid w:val="00526A09"/>
    <w:rsid w:val="005273DD"/>
    <w:rsid w:val="005339B6"/>
    <w:rsid w:val="0054420D"/>
    <w:rsid w:val="005462CF"/>
    <w:rsid w:val="0055053E"/>
    <w:rsid w:val="00550E00"/>
    <w:rsid w:val="005534D8"/>
    <w:rsid w:val="00554264"/>
    <w:rsid w:val="00555845"/>
    <w:rsid w:val="00561638"/>
    <w:rsid w:val="00566C35"/>
    <w:rsid w:val="005853F0"/>
    <w:rsid w:val="00586835"/>
    <w:rsid w:val="005913F8"/>
    <w:rsid w:val="00593892"/>
    <w:rsid w:val="00597B4B"/>
    <w:rsid w:val="005A6EAF"/>
    <w:rsid w:val="005B5D72"/>
    <w:rsid w:val="005B7779"/>
    <w:rsid w:val="005C12D7"/>
    <w:rsid w:val="005C4985"/>
    <w:rsid w:val="005C5190"/>
    <w:rsid w:val="005D302B"/>
    <w:rsid w:val="005D3A9F"/>
    <w:rsid w:val="005E08DE"/>
    <w:rsid w:val="005E555D"/>
    <w:rsid w:val="005E5704"/>
    <w:rsid w:val="005E75AE"/>
    <w:rsid w:val="005F1B28"/>
    <w:rsid w:val="005F1B62"/>
    <w:rsid w:val="005F21AB"/>
    <w:rsid w:val="005F5318"/>
    <w:rsid w:val="005F5E91"/>
    <w:rsid w:val="005F6C0F"/>
    <w:rsid w:val="006017A9"/>
    <w:rsid w:val="0060291F"/>
    <w:rsid w:val="006033AC"/>
    <w:rsid w:val="0060395D"/>
    <w:rsid w:val="00604119"/>
    <w:rsid w:val="00604EF3"/>
    <w:rsid w:val="006053AC"/>
    <w:rsid w:val="00607623"/>
    <w:rsid w:val="00613217"/>
    <w:rsid w:val="0061398A"/>
    <w:rsid w:val="00616E50"/>
    <w:rsid w:val="0062339D"/>
    <w:rsid w:val="0062495B"/>
    <w:rsid w:val="006349D7"/>
    <w:rsid w:val="006369A6"/>
    <w:rsid w:val="0063724A"/>
    <w:rsid w:val="0064673C"/>
    <w:rsid w:val="0064700E"/>
    <w:rsid w:val="00651CCC"/>
    <w:rsid w:val="00652D2F"/>
    <w:rsid w:val="00652D96"/>
    <w:rsid w:val="00653A37"/>
    <w:rsid w:val="006557A7"/>
    <w:rsid w:val="0065594F"/>
    <w:rsid w:val="00655FEC"/>
    <w:rsid w:val="00656756"/>
    <w:rsid w:val="00662F26"/>
    <w:rsid w:val="00665670"/>
    <w:rsid w:val="00666057"/>
    <w:rsid w:val="00666619"/>
    <w:rsid w:val="00672B73"/>
    <w:rsid w:val="00675424"/>
    <w:rsid w:val="006766E9"/>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48F1"/>
    <w:rsid w:val="006B73E4"/>
    <w:rsid w:val="006B7DB2"/>
    <w:rsid w:val="006C2300"/>
    <w:rsid w:val="006C25E3"/>
    <w:rsid w:val="006C2F21"/>
    <w:rsid w:val="006C34E2"/>
    <w:rsid w:val="006C36BE"/>
    <w:rsid w:val="006C4BFC"/>
    <w:rsid w:val="006C7061"/>
    <w:rsid w:val="006C7656"/>
    <w:rsid w:val="006C7D60"/>
    <w:rsid w:val="006D0912"/>
    <w:rsid w:val="006D1778"/>
    <w:rsid w:val="006D21B3"/>
    <w:rsid w:val="006D62A2"/>
    <w:rsid w:val="006E3E7C"/>
    <w:rsid w:val="006E5D03"/>
    <w:rsid w:val="006F3E7F"/>
    <w:rsid w:val="006F4D9B"/>
    <w:rsid w:val="006F6778"/>
    <w:rsid w:val="007067D6"/>
    <w:rsid w:val="00711EBE"/>
    <w:rsid w:val="00714E48"/>
    <w:rsid w:val="0071728A"/>
    <w:rsid w:val="00722846"/>
    <w:rsid w:val="007312B8"/>
    <w:rsid w:val="007354BD"/>
    <w:rsid w:val="00735861"/>
    <w:rsid w:val="00740D9D"/>
    <w:rsid w:val="00742EBE"/>
    <w:rsid w:val="007445AF"/>
    <w:rsid w:val="00745ABE"/>
    <w:rsid w:val="00746E08"/>
    <w:rsid w:val="0075180A"/>
    <w:rsid w:val="00751F98"/>
    <w:rsid w:val="00753A6A"/>
    <w:rsid w:val="00760748"/>
    <w:rsid w:val="00765406"/>
    <w:rsid w:val="00765C16"/>
    <w:rsid w:val="00767223"/>
    <w:rsid w:val="00771488"/>
    <w:rsid w:val="00774A6D"/>
    <w:rsid w:val="00777509"/>
    <w:rsid w:val="00781EC5"/>
    <w:rsid w:val="00783F69"/>
    <w:rsid w:val="007846B1"/>
    <w:rsid w:val="007863CF"/>
    <w:rsid w:val="00787E43"/>
    <w:rsid w:val="007903E5"/>
    <w:rsid w:val="00791670"/>
    <w:rsid w:val="0079359E"/>
    <w:rsid w:val="00794D83"/>
    <w:rsid w:val="00795FB6"/>
    <w:rsid w:val="007961F6"/>
    <w:rsid w:val="007A1EA9"/>
    <w:rsid w:val="007A3A8F"/>
    <w:rsid w:val="007A5E6B"/>
    <w:rsid w:val="007B1494"/>
    <w:rsid w:val="007C4142"/>
    <w:rsid w:val="007D1797"/>
    <w:rsid w:val="007D3002"/>
    <w:rsid w:val="007D5529"/>
    <w:rsid w:val="007D6181"/>
    <w:rsid w:val="007E20D4"/>
    <w:rsid w:val="007E6D63"/>
    <w:rsid w:val="007E7A65"/>
    <w:rsid w:val="007E7C5B"/>
    <w:rsid w:val="007F0918"/>
    <w:rsid w:val="007F2461"/>
    <w:rsid w:val="007F3A9B"/>
    <w:rsid w:val="007F4C36"/>
    <w:rsid w:val="007F5DF2"/>
    <w:rsid w:val="00805825"/>
    <w:rsid w:val="00806A59"/>
    <w:rsid w:val="00806F47"/>
    <w:rsid w:val="00807DD3"/>
    <w:rsid w:val="0081591C"/>
    <w:rsid w:val="00815F6E"/>
    <w:rsid w:val="008275CE"/>
    <w:rsid w:val="00830B5F"/>
    <w:rsid w:val="0083562D"/>
    <w:rsid w:val="00835669"/>
    <w:rsid w:val="0083571E"/>
    <w:rsid w:val="0084141A"/>
    <w:rsid w:val="0084257F"/>
    <w:rsid w:val="0084762C"/>
    <w:rsid w:val="0085198C"/>
    <w:rsid w:val="00861827"/>
    <w:rsid w:val="00861F47"/>
    <w:rsid w:val="00870C95"/>
    <w:rsid w:val="00872915"/>
    <w:rsid w:val="008759F0"/>
    <w:rsid w:val="00876135"/>
    <w:rsid w:val="00881895"/>
    <w:rsid w:val="0088444A"/>
    <w:rsid w:val="00884E76"/>
    <w:rsid w:val="00891716"/>
    <w:rsid w:val="008A17BE"/>
    <w:rsid w:val="008A21F8"/>
    <w:rsid w:val="008A25EE"/>
    <w:rsid w:val="008A3232"/>
    <w:rsid w:val="008A3C3A"/>
    <w:rsid w:val="008A66E1"/>
    <w:rsid w:val="008A73FE"/>
    <w:rsid w:val="008B11E2"/>
    <w:rsid w:val="008B2807"/>
    <w:rsid w:val="008B6797"/>
    <w:rsid w:val="008C2A3A"/>
    <w:rsid w:val="008C4793"/>
    <w:rsid w:val="008C6025"/>
    <w:rsid w:val="008C6E00"/>
    <w:rsid w:val="008D0C7D"/>
    <w:rsid w:val="008D0D3D"/>
    <w:rsid w:val="008D3FF3"/>
    <w:rsid w:val="008D6475"/>
    <w:rsid w:val="008D6DB0"/>
    <w:rsid w:val="008D7C6C"/>
    <w:rsid w:val="008E0F01"/>
    <w:rsid w:val="008E124F"/>
    <w:rsid w:val="008E314F"/>
    <w:rsid w:val="008E4CA2"/>
    <w:rsid w:val="008E51F7"/>
    <w:rsid w:val="008E5691"/>
    <w:rsid w:val="008F1459"/>
    <w:rsid w:val="008F5288"/>
    <w:rsid w:val="00900324"/>
    <w:rsid w:val="0090188C"/>
    <w:rsid w:val="00904794"/>
    <w:rsid w:val="009129ED"/>
    <w:rsid w:val="00913335"/>
    <w:rsid w:val="00914628"/>
    <w:rsid w:val="00914F1B"/>
    <w:rsid w:val="00922C6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85F9E"/>
    <w:rsid w:val="0099433F"/>
    <w:rsid w:val="009A0350"/>
    <w:rsid w:val="009A121E"/>
    <w:rsid w:val="009A2813"/>
    <w:rsid w:val="009A4535"/>
    <w:rsid w:val="009A62F5"/>
    <w:rsid w:val="009B5024"/>
    <w:rsid w:val="009B5FFC"/>
    <w:rsid w:val="009C0CDF"/>
    <w:rsid w:val="009C3008"/>
    <w:rsid w:val="009C555A"/>
    <w:rsid w:val="009D263E"/>
    <w:rsid w:val="009D2767"/>
    <w:rsid w:val="009D408F"/>
    <w:rsid w:val="009E08A7"/>
    <w:rsid w:val="009E0BAB"/>
    <w:rsid w:val="009E3AFF"/>
    <w:rsid w:val="009E547E"/>
    <w:rsid w:val="009E6A57"/>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3627"/>
    <w:rsid w:val="00A35134"/>
    <w:rsid w:val="00A37ED9"/>
    <w:rsid w:val="00A41170"/>
    <w:rsid w:val="00A42CE3"/>
    <w:rsid w:val="00A431A3"/>
    <w:rsid w:val="00A45E0B"/>
    <w:rsid w:val="00A472E8"/>
    <w:rsid w:val="00A474B6"/>
    <w:rsid w:val="00A5075C"/>
    <w:rsid w:val="00A52731"/>
    <w:rsid w:val="00A52A5A"/>
    <w:rsid w:val="00A52C4F"/>
    <w:rsid w:val="00A537B1"/>
    <w:rsid w:val="00A56212"/>
    <w:rsid w:val="00A56CEF"/>
    <w:rsid w:val="00A62DD9"/>
    <w:rsid w:val="00A64EED"/>
    <w:rsid w:val="00A659F1"/>
    <w:rsid w:val="00A71FA1"/>
    <w:rsid w:val="00A7664A"/>
    <w:rsid w:val="00A83376"/>
    <w:rsid w:val="00A90223"/>
    <w:rsid w:val="00A9147F"/>
    <w:rsid w:val="00A918A5"/>
    <w:rsid w:val="00A95567"/>
    <w:rsid w:val="00A9716D"/>
    <w:rsid w:val="00AA0580"/>
    <w:rsid w:val="00AA12DF"/>
    <w:rsid w:val="00AA2921"/>
    <w:rsid w:val="00AA5000"/>
    <w:rsid w:val="00AA5940"/>
    <w:rsid w:val="00AA6BF5"/>
    <w:rsid w:val="00AA6FEB"/>
    <w:rsid w:val="00AA7CEE"/>
    <w:rsid w:val="00AB030F"/>
    <w:rsid w:val="00AB08D5"/>
    <w:rsid w:val="00AB1C62"/>
    <w:rsid w:val="00AB402B"/>
    <w:rsid w:val="00AC3BE0"/>
    <w:rsid w:val="00AC65C3"/>
    <w:rsid w:val="00AD0293"/>
    <w:rsid w:val="00AD36BD"/>
    <w:rsid w:val="00AE143B"/>
    <w:rsid w:val="00AE72C9"/>
    <w:rsid w:val="00AE77C3"/>
    <w:rsid w:val="00AF0719"/>
    <w:rsid w:val="00AF129E"/>
    <w:rsid w:val="00AF453D"/>
    <w:rsid w:val="00AF4C46"/>
    <w:rsid w:val="00B0007B"/>
    <w:rsid w:val="00B00A9E"/>
    <w:rsid w:val="00B01436"/>
    <w:rsid w:val="00B0749A"/>
    <w:rsid w:val="00B11CF8"/>
    <w:rsid w:val="00B17973"/>
    <w:rsid w:val="00B20F61"/>
    <w:rsid w:val="00B2282B"/>
    <w:rsid w:val="00B22E10"/>
    <w:rsid w:val="00B23434"/>
    <w:rsid w:val="00B2406A"/>
    <w:rsid w:val="00B242A1"/>
    <w:rsid w:val="00B2575E"/>
    <w:rsid w:val="00B309E2"/>
    <w:rsid w:val="00B3116D"/>
    <w:rsid w:val="00B31454"/>
    <w:rsid w:val="00B318E5"/>
    <w:rsid w:val="00B3216E"/>
    <w:rsid w:val="00B32A5E"/>
    <w:rsid w:val="00B32BB9"/>
    <w:rsid w:val="00B40398"/>
    <w:rsid w:val="00B52F93"/>
    <w:rsid w:val="00B54B14"/>
    <w:rsid w:val="00B5543A"/>
    <w:rsid w:val="00B5692D"/>
    <w:rsid w:val="00B56E56"/>
    <w:rsid w:val="00B62A96"/>
    <w:rsid w:val="00B63FCC"/>
    <w:rsid w:val="00B645C4"/>
    <w:rsid w:val="00B64E56"/>
    <w:rsid w:val="00B70BE3"/>
    <w:rsid w:val="00B73EDE"/>
    <w:rsid w:val="00B74938"/>
    <w:rsid w:val="00B83A83"/>
    <w:rsid w:val="00B858C2"/>
    <w:rsid w:val="00B86F25"/>
    <w:rsid w:val="00B935ED"/>
    <w:rsid w:val="00B95610"/>
    <w:rsid w:val="00B96992"/>
    <w:rsid w:val="00B970D6"/>
    <w:rsid w:val="00B97590"/>
    <w:rsid w:val="00BA0BB8"/>
    <w:rsid w:val="00BA0C6D"/>
    <w:rsid w:val="00BA26C5"/>
    <w:rsid w:val="00BA27FD"/>
    <w:rsid w:val="00BA38CC"/>
    <w:rsid w:val="00BA5F2D"/>
    <w:rsid w:val="00BB10C1"/>
    <w:rsid w:val="00BB61E0"/>
    <w:rsid w:val="00BB72D5"/>
    <w:rsid w:val="00BB7BEC"/>
    <w:rsid w:val="00BC018B"/>
    <w:rsid w:val="00BC06A9"/>
    <w:rsid w:val="00BD055B"/>
    <w:rsid w:val="00BD22E5"/>
    <w:rsid w:val="00BD23DC"/>
    <w:rsid w:val="00BD2AB2"/>
    <w:rsid w:val="00BD3905"/>
    <w:rsid w:val="00BD4852"/>
    <w:rsid w:val="00BD4AA0"/>
    <w:rsid w:val="00BD4C61"/>
    <w:rsid w:val="00BD5C2C"/>
    <w:rsid w:val="00BD6EDE"/>
    <w:rsid w:val="00BE3A29"/>
    <w:rsid w:val="00BE3CD8"/>
    <w:rsid w:val="00BF0056"/>
    <w:rsid w:val="00BF3DD4"/>
    <w:rsid w:val="00C00A5D"/>
    <w:rsid w:val="00C015FF"/>
    <w:rsid w:val="00C036A6"/>
    <w:rsid w:val="00C03EAF"/>
    <w:rsid w:val="00C06589"/>
    <w:rsid w:val="00C13619"/>
    <w:rsid w:val="00C15740"/>
    <w:rsid w:val="00C15D9C"/>
    <w:rsid w:val="00C16859"/>
    <w:rsid w:val="00C31B45"/>
    <w:rsid w:val="00C329A9"/>
    <w:rsid w:val="00C3450F"/>
    <w:rsid w:val="00C35C3F"/>
    <w:rsid w:val="00C36AE6"/>
    <w:rsid w:val="00C444F5"/>
    <w:rsid w:val="00C449AC"/>
    <w:rsid w:val="00C45365"/>
    <w:rsid w:val="00C46ADF"/>
    <w:rsid w:val="00C54FFD"/>
    <w:rsid w:val="00C6246B"/>
    <w:rsid w:val="00C6428C"/>
    <w:rsid w:val="00C64E83"/>
    <w:rsid w:val="00C71949"/>
    <w:rsid w:val="00C73D38"/>
    <w:rsid w:val="00C76B7D"/>
    <w:rsid w:val="00C865A5"/>
    <w:rsid w:val="00C86793"/>
    <w:rsid w:val="00C86AD3"/>
    <w:rsid w:val="00C87109"/>
    <w:rsid w:val="00C927C5"/>
    <w:rsid w:val="00C96BB9"/>
    <w:rsid w:val="00CA0EF1"/>
    <w:rsid w:val="00CA1DC0"/>
    <w:rsid w:val="00CA2C5E"/>
    <w:rsid w:val="00CB0E38"/>
    <w:rsid w:val="00CB10CC"/>
    <w:rsid w:val="00CB4A0E"/>
    <w:rsid w:val="00CB64FD"/>
    <w:rsid w:val="00CC2442"/>
    <w:rsid w:val="00CC2571"/>
    <w:rsid w:val="00CC2CF9"/>
    <w:rsid w:val="00CC4060"/>
    <w:rsid w:val="00CC556F"/>
    <w:rsid w:val="00CC5EA9"/>
    <w:rsid w:val="00CC6F14"/>
    <w:rsid w:val="00CD04DF"/>
    <w:rsid w:val="00CD1A9D"/>
    <w:rsid w:val="00CD755F"/>
    <w:rsid w:val="00CE15B4"/>
    <w:rsid w:val="00CE2F8E"/>
    <w:rsid w:val="00CE357C"/>
    <w:rsid w:val="00CE61B9"/>
    <w:rsid w:val="00CF65B1"/>
    <w:rsid w:val="00D01ED3"/>
    <w:rsid w:val="00D13119"/>
    <w:rsid w:val="00D14264"/>
    <w:rsid w:val="00D15763"/>
    <w:rsid w:val="00D17E55"/>
    <w:rsid w:val="00D252F8"/>
    <w:rsid w:val="00D25325"/>
    <w:rsid w:val="00D30CF7"/>
    <w:rsid w:val="00D322AC"/>
    <w:rsid w:val="00D3305D"/>
    <w:rsid w:val="00D3546C"/>
    <w:rsid w:val="00D36116"/>
    <w:rsid w:val="00D41114"/>
    <w:rsid w:val="00D4175F"/>
    <w:rsid w:val="00D42BD6"/>
    <w:rsid w:val="00D4614C"/>
    <w:rsid w:val="00D477B6"/>
    <w:rsid w:val="00D50075"/>
    <w:rsid w:val="00D511F9"/>
    <w:rsid w:val="00D53FBD"/>
    <w:rsid w:val="00D54C97"/>
    <w:rsid w:val="00D57EC6"/>
    <w:rsid w:val="00D6113D"/>
    <w:rsid w:val="00D61E50"/>
    <w:rsid w:val="00D667B0"/>
    <w:rsid w:val="00D704BA"/>
    <w:rsid w:val="00D70C35"/>
    <w:rsid w:val="00D73BD6"/>
    <w:rsid w:val="00D87064"/>
    <w:rsid w:val="00D93E97"/>
    <w:rsid w:val="00D94FB2"/>
    <w:rsid w:val="00D96606"/>
    <w:rsid w:val="00D968D8"/>
    <w:rsid w:val="00D9793E"/>
    <w:rsid w:val="00DA2743"/>
    <w:rsid w:val="00DA6F15"/>
    <w:rsid w:val="00DA7791"/>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6A63"/>
    <w:rsid w:val="00E077EA"/>
    <w:rsid w:val="00E0788B"/>
    <w:rsid w:val="00E14948"/>
    <w:rsid w:val="00E16E76"/>
    <w:rsid w:val="00E16F57"/>
    <w:rsid w:val="00E17351"/>
    <w:rsid w:val="00E20B37"/>
    <w:rsid w:val="00E21369"/>
    <w:rsid w:val="00E24E93"/>
    <w:rsid w:val="00E257C3"/>
    <w:rsid w:val="00E2665B"/>
    <w:rsid w:val="00E266BD"/>
    <w:rsid w:val="00E328B9"/>
    <w:rsid w:val="00E350A8"/>
    <w:rsid w:val="00E374F7"/>
    <w:rsid w:val="00E42CE1"/>
    <w:rsid w:val="00E440ED"/>
    <w:rsid w:val="00E44A9E"/>
    <w:rsid w:val="00E47FD5"/>
    <w:rsid w:val="00E51231"/>
    <w:rsid w:val="00E52382"/>
    <w:rsid w:val="00E5415A"/>
    <w:rsid w:val="00E604A3"/>
    <w:rsid w:val="00E61DCA"/>
    <w:rsid w:val="00E64D1B"/>
    <w:rsid w:val="00E664EE"/>
    <w:rsid w:val="00E66695"/>
    <w:rsid w:val="00E7158D"/>
    <w:rsid w:val="00E72E90"/>
    <w:rsid w:val="00E739ED"/>
    <w:rsid w:val="00E74458"/>
    <w:rsid w:val="00E75521"/>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4D24"/>
    <w:rsid w:val="00EA6599"/>
    <w:rsid w:val="00EA7CD1"/>
    <w:rsid w:val="00EB0468"/>
    <w:rsid w:val="00EB27CB"/>
    <w:rsid w:val="00EC47A6"/>
    <w:rsid w:val="00ED00C7"/>
    <w:rsid w:val="00ED56B6"/>
    <w:rsid w:val="00ED6686"/>
    <w:rsid w:val="00ED676C"/>
    <w:rsid w:val="00EE27D5"/>
    <w:rsid w:val="00EE3B36"/>
    <w:rsid w:val="00EE42DB"/>
    <w:rsid w:val="00EE545C"/>
    <w:rsid w:val="00EE6B00"/>
    <w:rsid w:val="00EF0FCC"/>
    <w:rsid w:val="00EF1ED8"/>
    <w:rsid w:val="00EF249B"/>
    <w:rsid w:val="00EF4FBC"/>
    <w:rsid w:val="00EF786A"/>
    <w:rsid w:val="00F01B1A"/>
    <w:rsid w:val="00F057DA"/>
    <w:rsid w:val="00F05F98"/>
    <w:rsid w:val="00F06C02"/>
    <w:rsid w:val="00F071F2"/>
    <w:rsid w:val="00F07732"/>
    <w:rsid w:val="00F12CAE"/>
    <w:rsid w:val="00F16466"/>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2D1F"/>
    <w:rsid w:val="00F73531"/>
    <w:rsid w:val="00F73F97"/>
    <w:rsid w:val="00F763AE"/>
    <w:rsid w:val="00F76B87"/>
    <w:rsid w:val="00F77516"/>
    <w:rsid w:val="00F77FDE"/>
    <w:rsid w:val="00F84051"/>
    <w:rsid w:val="00F85FB9"/>
    <w:rsid w:val="00F93621"/>
    <w:rsid w:val="00F94756"/>
    <w:rsid w:val="00F9568A"/>
    <w:rsid w:val="00FA4056"/>
    <w:rsid w:val="00FA561B"/>
    <w:rsid w:val="00FA575E"/>
    <w:rsid w:val="00FB20EC"/>
    <w:rsid w:val="00FB2312"/>
    <w:rsid w:val="00FB2483"/>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 w:val="00FF7DF5"/>
    <w:rsid w:val="19515A82"/>
    <w:rsid w:val="3B3118C8"/>
    <w:rsid w:val="3BE19448"/>
    <w:rsid w:val="423B9BDE"/>
    <w:rsid w:val="6AA5827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tulo1">
    <w:name w:val="heading 1"/>
    <w:basedOn w:val="Normal"/>
    <w:next w:val="Normal"/>
    <w:link w:val="Ttulo1Car"/>
    <w:qFormat/>
    <w:pPr>
      <w:keepNext/>
      <w:spacing w:line="360" w:lineRule="auto"/>
      <w:ind w:right="2835"/>
      <w:outlineLvl w:val="0"/>
    </w:pPr>
    <w:rPr>
      <w:rFonts w:ascii="Arial" w:eastAsia="Times" w:hAnsi="Arial"/>
      <w:u w:val="single"/>
    </w:rPr>
  </w:style>
  <w:style w:type="paragraph" w:styleId="Ttulo2">
    <w:name w:val="heading 2"/>
    <w:basedOn w:val="Normal"/>
    <w:next w:val="Normal"/>
    <w:link w:val="Ttulo2Car"/>
    <w:uiPriority w:val="9"/>
    <w:qFormat/>
    <w:rsid w:val="007C4142"/>
    <w:pPr>
      <w:keepNext/>
      <w:spacing w:before="240" w:after="60"/>
      <w:outlineLvl w:val="1"/>
    </w:pPr>
    <w:rPr>
      <w:rFonts w:ascii="Calibri" w:eastAsia="MS Gothic" w:hAnsi="Calibri"/>
      <w:b/>
      <w:bCs/>
      <w:i/>
      <w:iCs/>
      <w:sz w:val="28"/>
      <w:szCs w:val="28"/>
    </w:rPr>
  </w:style>
  <w:style w:type="paragraph" w:styleId="Ttulo6">
    <w:name w:val="heading 6"/>
    <w:basedOn w:val="Normal"/>
    <w:next w:val="Normal"/>
    <w:qFormat/>
    <w:pPr>
      <w:spacing w:before="240" w:after="6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536"/>
        <w:tab w:val="right" w:pos="9072"/>
      </w:tabs>
    </w:pPr>
  </w:style>
  <w:style w:type="paragraph" w:styleId="Piedepgina">
    <w:name w:val="footer"/>
    <w:basedOn w:val="Normal"/>
    <w:semiHidden/>
    <w:pPr>
      <w:tabs>
        <w:tab w:val="center" w:pos="4536"/>
        <w:tab w:val="right" w:pos="9072"/>
      </w:tabs>
    </w:pPr>
  </w:style>
  <w:style w:type="character" w:styleId="Nmerodepgina">
    <w:name w:val="page number"/>
    <w:basedOn w:val="Fuentedeprrafopredeter"/>
    <w:semiHidden/>
  </w:style>
  <w:style w:type="paragraph" w:styleId="Textodeglobo">
    <w:name w:val="Balloon Text"/>
    <w:basedOn w:val="Normal"/>
    <w:semiHidden/>
    <w:rPr>
      <w:rFonts w:ascii="Tahoma" w:hAnsi="Tahoma" w:cs="Tahoma"/>
      <w:sz w:val="16"/>
      <w:szCs w:val="16"/>
    </w:rPr>
  </w:style>
  <w:style w:type="character" w:styleId="Hipervnculo">
    <w:name w:val="Hyperlink"/>
    <w:semiHidden/>
    <w:rPr>
      <w:color w:val="0000FF"/>
      <w:u w:val="single"/>
    </w:rPr>
  </w:style>
  <w:style w:type="paragraph" w:styleId="Textoindependiente2">
    <w:name w:val="Body Text 2"/>
    <w:basedOn w:val="Normal"/>
    <w:semiHidden/>
    <w:pPr>
      <w:spacing w:line="360" w:lineRule="auto"/>
      <w:ind w:right="2835"/>
      <w:jc w:val="both"/>
    </w:pPr>
    <w:rPr>
      <w:rFonts w:ascii="Arial" w:eastAsia="Times" w:hAnsi="Arial"/>
      <w:b/>
    </w:rPr>
  </w:style>
  <w:style w:type="character" w:styleId="Refdecomentario">
    <w:name w:val="annotation reference"/>
    <w:uiPriority w:val="99"/>
    <w:semiHidden/>
    <w:unhideWhenUsed/>
    <w:rPr>
      <w:sz w:val="16"/>
      <w:szCs w:val="16"/>
    </w:rPr>
  </w:style>
  <w:style w:type="paragraph" w:styleId="Textocomentario">
    <w:name w:val="annotation text"/>
    <w:link w:val="TextocomentarioC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Textonotapie">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CitaHTML">
    <w:name w:val="HTML Cite"/>
    <w:semiHidden/>
    <w:rPr>
      <w:rFonts w:cs="Times New Roman"/>
      <w:i/>
      <w:iCs/>
    </w:rPr>
  </w:style>
  <w:style w:type="character" w:styleId="Refdenotaalpie">
    <w:name w:val="footnote reference"/>
    <w:unhideWhenUsed/>
    <w:rPr>
      <w:vertAlign w:val="superscript"/>
    </w:rPr>
  </w:style>
  <w:style w:type="paragraph" w:styleId="Asuntodelcomentario">
    <w:name w:val="annotation subject"/>
    <w:basedOn w:val="Textocomentario"/>
    <w:next w:val="Textocomentario"/>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Hipervnculovisitado">
    <w:name w:val="FollowedHyperlink"/>
    <w:semiHidden/>
    <w:rPr>
      <w:color w:val="800080"/>
      <w:u w:val="single"/>
    </w:rPr>
  </w:style>
  <w:style w:type="character" w:styleId="Textoennegrita">
    <w:name w:val="Strong"/>
    <w:uiPriority w:val="22"/>
    <w:qFormat/>
    <w:rsid w:val="003E0D7E"/>
    <w:rPr>
      <w:b/>
      <w:bCs/>
    </w:rPr>
  </w:style>
  <w:style w:type="character" w:customStyle="1" w:styleId="Ttulo2Car">
    <w:name w:val="Título 2 Car"/>
    <w:link w:val="Ttulo2"/>
    <w:uiPriority w:val="9"/>
    <w:semiHidden/>
    <w:rsid w:val="007C4142"/>
    <w:rPr>
      <w:rFonts w:ascii="Calibri" w:eastAsia="MS Gothic" w:hAnsi="Calibri" w:cs="Times New Roman"/>
      <w:b/>
      <w:bCs/>
      <w:i/>
      <w:iCs/>
      <w:sz w:val="28"/>
      <w:szCs w:val="28"/>
    </w:rPr>
  </w:style>
  <w:style w:type="character" w:customStyle="1" w:styleId="Ttulo1Car">
    <w:name w:val="Título 1 Car"/>
    <w:basedOn w:val="Fuentedeprrafopredeter"/>
    <w:link w:val="Ttulo1"/>
    <w:rsid w:val="006766E9"/>
    <w:rPr>
      <w:rFonts w:ascii="Arial" w:eastAsia="Times" w:hAnsi="Arial"/>
      <w:sz w:val="24"/>
      <w:u w:val="single"/>
      <w:lang w:eastAsia="en-US"/>
    </w:rPr>
  </w:style>
  <w:style w:type="paragraph" w:styleId="Revisin">
    <w:name w:val="Revision"/>
    <w:hidden/>
    <w:uiPriority w:val="71"/>
    <w:rsid w:val="00A2572E"/>
    <w:rPr>
      <w:sz w:val="24"/>
    </w:rPr>
  </w:style>
  <w:style w:type="table" w:styleId="Tablaconcuadrcula">
    <w:name w:val="Table Grid"/>
    <w:basedOn w:val="Tabla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Textosinformato">
    <w:name w:val="Plain Text"/>
    <w:basedOn w:val="Normal"/>
    <w:link w:val="TextosinformatoCar"/>
    <w:uiPriority w:val="99"/>
    <w:semiHidden/>
    <w:unhideWhenUsed/>
    <w:rsid w:val="00DE4368"/>
    <w:rPr>
      <w:rFonts w:ascii="Calibri" w:eastAsiaTheme="minorEastAsia" w:hAnsi="Calibri" w:cs="Mangal"/>
      <w:sz w:val="22"/>
      <w:szCs w:val="19"/>
      <w:lang w:eastAsia="ja-JP" w:bidi="hi-IN"/>
    </w:rPr>
  </w:style>
  <w:style w:type="character" w:customStyle="1" w:styleId="TextosinformatoCar">
    <w:name w:val="Texto sin formato Car"/>
    <w:basedOn w:val="Fuentedeprrafopredeter"/>
    <w:link w:val="Textosinformato"/>
    <w:uiPriority w:val="99"/>
    <w:semiHidden/>
    <w:rsid w:val="00DE4368"/>
    <w:rPr>
      <w:rFonts w:ascii="Calibri" w:eastAsiaTheme="minorEastAsia" w:hAnsi="Calibri" w:cs="Mangal"/>
      <w:sz w:val="22"/>
      <w:szCs w:val="19"/>
      <w:lang w:eastAsia="ja-JP" w:bidi="hi-IN"/>
    </w:rPr>
  </w:style>
  <w:style w:type="character" w:styleId="Mencinsinresolver">
    <w:name w:val="Unresolved Mention"/>
    <w:basedOn w:val="Fuentedeprrafopredeter"/>
    <w:uiPriority w:val="99"/>
    <w:semiHidden/>
    <w:unhideWhenUsed/>
    <w:rsid w:val="00190C49"/>
    <w:rPr>
      <w:color w:val="605E5C"/>
      <w:shd w:val="clear" w:color="auto" w:fill="E1DFDD"/>
    </w:rPr>
  </w:style>
  <w:style w:type="character" w:customStyle="1" w:styleId="TextocomentarioCar">
    <w:name w:val="Texto comentario Car"/>
    <w:basedOn w:val="Fuentedeprrafopredeter"/>
    <w:link w:val="Textocomentario"/>
    <w:uiPriority w:val="99"/>
    <w:rsid w:val="00604119"/>
  </w:style>
  <w:style w:type="paragraph" w:customStyle="1" w:styleId="Text">
    <w:name w:val="Text"/>
    <w:rsid w:val="005F21AB"/>
    <w:pPr>
      <w:pBdr>
        <w:top w:val="nil"/>
        <w:left w:val="nil"/>
        <w:bottom w:val="nil"/>
        <w:right w:val="nil"/>
        <w:between w:val="nil"/>
        <w:bar w:val="nil"/>
      </w:pBdr>
    </w:pPr>
    <w:rPr>
      <w:rFonts w:eastAsia="Arial Unicode MS" w:cs="Arial Unicode MS"/>
      <w:color w:val="000000"/>
      <w:sz w:val="24"/>
      <w:szCs w:val="24"/>
      <w:u w:color="000000"/>
      <w:bdr w:val="nil"/>
      <w:lang w:val="de-DE"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8750">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696613648">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03165895">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cia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cia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D009EC0401104A8840E73AB96C6A1A" ma:contentTypeVersion="12" ma:contentTypeDescription="Ein neues Dokument erstellen." ma:contentTypeScope="" ma:versionID="07fbebd84f8d66127aa532c30841d9ba">
  <xsd:schema xmlns:xsd="http://www.w3.org/2001/XMLSchema" xmlns:xs="http://www.w3.org/2001/XMLSchema" xmlns:p="http://schemas.microsoft.com/office/2006/metadata/properties" xmlns:ns2="5ef955f6-c730-45d0-b5b4-d50aff111f07" xmlns:ns3="7fe7d1e7-fe69-4b3b-b2b7-c1771b9c3de6" targetNamespace="http://schemas.microsoft.com/office/2006/metadata/properties" ma:root="true" ma:fieldsID="41d79c504c01bf0ae22e076912040216" ns2:_="" ns3:_="">
    <xsd:import namespace="5ef955f6-c730-45d0-b5b4-d50aff111f07"/>
    <xsd:import namespace="7fe7d1e7-fe69-4b3b-b2b7-c1771b9c3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955f6-c730-45d0-b5b4-d50aff11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7d1e7-fe69-4b3b-b2b7-c1771b9c3de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6E7FD-E528-4F4E-86C2-0C4F7CE5FD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B7A67B-7904-4C73-9E40-335E7E2C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955f6-c730-45d0-b5b4-d50aff111f07"/>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FE6D-864F-41B6-AD1D-CC4DD852F457}">
  <ds:schemaRefs>
    <ds:schemaRef ds:uri="http://schemas.microsoft.com/sharepoint/v3/contenttype/forms"/>
  </ds:schemaRefs>
</ds:datastoreItem>
</file>

<file path=customXml/itemProps4.xml><?xml version="1.0" encoding="utf-8"?>
<ds:datastoreItem xmlns:ds="http://schemas.openxmlformats.org/officeDocument/2006/customXml" ds:itemID="{D465EB8F-3551-4634-83D2-6C12E27C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2648</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Almeida, Nayra</cp:lastModifiedBy>
  <cp:revision>2</cp:revision>
  <cp:lastPrinted>2014-10-28T10:26:00Z</cp:lastPrinted>
  <dcterms:created xsi:type="dcterms:W3CDTF">2021-11-17T13:44:00Z</dcterms:created>
  <dcterms:modified xsi:type="dcterms:W3CDTF">2021-11-17T13:44:00Z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0x01010055D009EC0401104A8840E73AB96C6A1A</vt:lpwstr>
  </property>
</Properties>
</file>