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B2BD2" w14:textId="77777777" w:rsidR="00CA2BE1" w:rsidRPr="003104EE" w:rsidRDefault="00CA2BE1" w:rsidP="00CA2BE1">
      <w:pPr>
        <w:pStyle w:val="Body"/>
        <w:jc w:val="right"/>
        <w:rPr>
          <w:rFonts w:ascii="Verdana" w:eastAsia="Verdana" w:hAnsi="Verdana" w:cs="Verdana"/>
          <w:b/>
          <w:bCs/>
          <w:color w:val="000000" w:themeColor="text1"/>
          <w:sz w:val="30"/>
          <w:szCs w:val="30"/>
          <w:u w:val="single"/>
          <w:lang w:val="en-GB"/>
        </w:rPr>
      </w:pPr>
      <w:r w:rsidRPr="003104EE">
        <w:rPr>
          <w:rFonts w:ascii="Verdana" w:hAnsi="Verdana"/>
          <w:b/>
          <w:bCs/>
          <w:color w:val="000000" w:themeColor="text1"/>
          <w:sz w:val="30"/>
          <w:szCs w:val="30"/>
          <w:u w:val="single"/>
          <w:lang w:val="en-GB"/>
        </w:rPr>
        <w:t>Press release</w:t>
      </w:r>
    </w:p>
    <w:p w14:paraId="489D09DB" w14:textId="77777777" w:rsidR="00CA2BE1" w:rsidRPr="003104EE" w:rsidRDefault="00CA2BE1" w:rsidP="00CA2BE1">
      <w:pPr>
        <w:pStyle w:val="Body"/>
        <w:jc w:val="right"/>
        <w:rPr>
          <w:rFonts w:ascii="Verdana" w:eastAsia="Verdana" w:hAnsi="Verdana" w:cs="Verdana"/>
          <w:color w:val="000000" w:themeColor="text1"/>
          <w:lang w:val="en-GB"/>
        </w:rPr>
      </w:pPr>
    </w:p>
    <w:p w14:paraId="4B8FE60F" w14:textId="77777777" w:rsidR="00CA2BE1" w:rsidRPr="003104EE" w:rsidRDefault="00CA2BE1" w:rsidP="00CA2BE1">
      <w:pPr>
        <w:pStyle w:val="Body"/>
        <w:rPr>
          <w:rFonts w:ascii="Verdana" w:eastAsia="Verdana" w:hAnsi="Verdana" w:cs="Verdana"/>
          <w:color w:val="000000" w:themeColor="text1"/>
          <w:lang w:val="en-GB"/>
        </w:rPr>
      </w:pPr>
    </w:p>
    <w:p w14:paraId="6A799C92" w14:textId="77777777" w:rsidR="00CA2BE1" w:rsidRPr="003104EE" w:rsidRDefault="00CA2BE1" w:rsidP="00CA2BE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Verdana" w:eastAsia="Verdana" w:hAnsi="Verdana" w:cs="Verdana"/>
          <w:color w:val="000000" w:themeColor="text1"/>
          <w:sz w:val="24"/>
          <w:szCs w:val="24"/>
          <w:u w:val="single"/>
          <w:lang w:val="en-GB"/>
        </w:rPr>
      </w:pPr>
    </w:p>
    <w:p w14:paraId="68BB619C" w14:textId="77777777" w:rsidR="00CA2BE1" w:rsidRPr="003104EE" w:rsidRDefault="00CA2BE1" w:rsidP="00CA2BE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Verdana" w:eastAsia="Verdana" w:hAnsi="Verdana" w:cs="Verdana"/>
          <w:color w:val="000000" w:themeColor="text1"/>
          <w:sz w:val="24"/>
          <w:szCs w:val="24"/>
          <w:u w:val="single"/>
          <w:lang w:val="en-GB"/>
        </w:rPr>
      </w:pPr>
    </w:p>
    <w:p w14:paraId="1B2820E2" w14:textId="5319BF52" w:rsidR="006F2320" w:rsidRPr="006F2320" w:rsidRDefault="006F2320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z w:val="28"/>
          <w:szCs w:val="28"/>
          <w:u w:val="single"/>
          <w:lang w:val="en-GB"/>
        </w:rPr>
      </w:pPr>
      <w:r w:rsidRPr="006F2320">
        <w:rPr>
          <w:rFonts w:ascii="Verdana" w:hAnsi="Verdana"/>
          <w:color w:val="000000" w:themeColor="text1"/>
          <w:sz w:val="28"/>
          <w:szCs w:val="28"/>
          <w:u w:val="single"/>
          <w:lang w:val="en-GB"/>
        </w:rPr>
        <w:t>Universal, fast, flexible and reliable</w:t>
      </w:r>
    </w:p>
    <w:p w14:paraId="1DCD9D7C" w14:textId="77777777" w:rsidR="006F2320" w:rsidRDefault="006F2320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b/>
          <w:bCs/>
          <w:color w:val="000000" w:themeColor="text1"/>
          <w:sz w:val="28"/>
          <w:szCs w:val="28"/>
          <w:u w:color="464646"/>
          <w:lang w:val="en-GB"/>
        </w:rPr>
      </w:pPr>
    </w:p>
    <w:p w14:paraId="4A5C5A58" w14:textId="5153E940" w:rsidR="00CA2BE1" w:rsidRDefault="006951F9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b/>
          <w:bCs/>
          <w:color w:val="000000" w:themeColor="text1"/>
          <w:sz w:val="28"/>
          <w:szCs w:val="28"/>
          <w:u w:color="464646"/>
          <w:lang w:val="en-GB"/>
        </w:rPr>
      </w:pPr>
      <w:r w:rsidRPr="006951F9">
        <w:rPr>
          <w:rFonts w:ascii="Verdana" w:hAnsi="Verdana"/>
          <w:b/>
          <w:bCs/>
          <w:color w:val="000000" w:themeColor="text1"/>
          <w:sz w:val="28"/>
          <w:szCs w:val="28"/>
          <w:u w:color="464646"/>
          <w:lang w:val="en-GB"/>
        </w:rPr>
        <w:t xml:space="preserve">GC’s </w:t>
      </w:r>
      <w:r w:rsidR="00924F8B">
        <w:rPr>
          <w:rFonts w:ascii="Verdana" w:hAnsi="Verdana"/>
          <w:b/>
          <w:bCs/>
          <w:color w:val="000000" w:themeColor="text1"/>
          <w:sz w:val="28"/>
          <w:szCs w:val="28"/>
          <w:u w:color="464646"/>
          <w:lang w:val="en-GB"/>
        </w:rPr>
        <w:t xml:space="preserve">Initial LiSi Block and </w:t>
      </w:r>
      <w:r w:rsidRPr="006951F9">
        <w:rPr>
          <w:rFonts w:ascii="Verdana" w:hAnsi="Verdana"/>
          <w:b/>
          <w:bCs/>
          <w:color w:val="000000" w:themeColor="text1"/>
          <w:sz w:val="28"/>
          <w:szCs w:val="28"/>
          <w:u w:color="464646"/>
          <w:lang w:val="en-GB"/>
        </w:rPr>
        <w:t>G-CEM ONE</w:t>
      </w:r>
      <w:r w:rsidR="006F2320">
        <w:rPr>
          <w:rFonts w:ascii="Verdana" w:hAnsi="Verdana"/>
          <w:b/>
          <w:bCs/>
          <w:color w:val="000000" w:themeColor="text1"/>
          <w:sz w:val="28"/>
          <w:szCs w:val="28"/>
          <w:u w:color="464646"/>
          <w:lang w:val="en-GB"/>
        </w:rPr>
        <w:t>:</w:t>
      </w:r>
      <w:r w:rsidR="00756007">
        <w:rPr>
          <w:rFonts w:ascii="Verdana" w:hAnsi="Verdana"/>
          <w:b/>
          <w:bCs/>
          <w:color w:val="000000" w:themeColor="text1"/>
          <w:sz w:val="28"/>
          <w:szCs w:val="28"/>
          <w:u w:color="464646"/>
          <w:lang w:val="en-GB"/>
        </w:rPr>
        <w:t xml:space="preserve"> the perfect pairing for your </w:t>
      </w:r>
      <w:r w:rsidR="003F69E9">
        <w:rPr>
          <w:rFonts w:ascii="Verdana" w:hAnsi="Verdana"/>
          <w:b/>
          <w:bCs/>
          <w:color w:val="000000" w:themeColor="text1"/>
          <w:sz w:val="28"/>
          <w:szCs w:val="28"/>
          <w:u w:color="464646"/>
          <w:lang w:val="en-GB"/>
        </w:rPr>
        <w:t>single-tooth restorations</w:t>
      </w:r>
    </w:p>
    <w:p w14:paraId="31095C52" w14:textId="77777777" w:rsidR="006951F9" w:rsidRPr="00BE04B2" w:rsidRDefault="006951F9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auto"/>
          <w:spacing w:val="-2"/>
        </w:rPr>
      </w:pPr>
    </w:p>
    <w:p w14:paraId="0C890CE1" w14:textId="690CCB52" w:rsidR="00CA2BE1" w:rsidRPr="00BE04B2" w:rsidRDefault="00E20AE5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b/>
          <w:bCs/>
          <w:color w:val="auto"/>
          <w:spacing w:val="-2"/>
          <w:lang w:val="en-GB"/>
        </w:rPr>
      </w:pPr>
      <w:r w:rsidRPr="00BE04B2">
        <w:rPr>
          <w:rFonts w:ascii="Verdana" w:hAnsi="Verdana"/>
          <w:b/>
          <w:bCs/>
          <w:color w:val="auto"/>
          <w:spacing w:val="-2"/>
          <w:lang w:val="en-GB"/>
        </w:rPr>
        <w:t xml:space="preserve">Most dentist's offices are fast-paced environments and run to tight, efficient schedules. </w:t>
      </w:r>
      <w:r w:rsidR="00756007" w:rsidRPr="00BE04B2">
        <w:rPr>
          <w:rFonts w:ascii="Verdana" w:hAnsi="Verdana"/>
          <w:b/>
          <w:bCs/>
          <w:color w:val="auto"/>
          <w:spacing w:val="-2"/>
          <w:lang w:val="en-GB"/>
        </w:rPr>
        <w:t xml:space="preserve">Simplified procedures without </w:t>
      </w:r>
      <w:r w:rsidR="00A16A8D" w:rsidRPr="00BE04B2">
        <w:rPr>
          <w:rFonts w:ascii="Verdana" w:hAnsi="Verdana"/>
          <w:b/>
          <w:bCs/>
          <w:color w:val="auto"/>
          <w:spacing w:val="-2"/>
          <w:lang w:val="en-GB"/>
        </w:rPr>
        <w:t>a compromise on quality</w:t>
      </w:r>
      <w:r w:rsidRPr="00BE04B2">
        <w:rPr>
          <w:rFonts w:ascii="Verdana" w:hAnsi="Verdana"/>
          <w:b/>
          <w:bCs/>
          <w:color w:val="auto"/>
          <w:spacing w:val="-2"/>
          <w:lang w:val="en-GB"/>
        </w:rPr>
        <w:t xml:space="preserve"> are no luxury here, but essential </w:t>
      </w:r>
      <w:r w:rsidR="00E400D6" w:rsidRPr="00BE04B2">
        <w:rPr>
          <w:rFonts w:ascii="Verdana" w:hAnsi="Verdana"/>
          <w:b/>
          <w:bCs/>
          <w:color w:val="auto"/>
          <w:spacing w:val="-2"/>
          <w:lang w:val="en-GB"/>
        </w:rPr>
        <w:t>to</w:t>
      </w:r>
      <w:r w:rsidR="005D7D16" w:rsidRPr="00BE04B2">
        <w:rPr>
          <w:rFonts w:ascii="Verdana" w:hAnsi="Verdana"/>
          <w:b/>
          <w:bCs/>
          <w:color w:val="auto"/>
          <w:spacing w:val="-2"/>
          <w:lang w:val="en-GB"/>
        </w:rPr>
        <w:t xml:space="preserve"> keep everything running smoothly. </w:t>
      </w:r>
      <w:r w:rsidR="008A4978" w:rsidRPr="00BE04B2">
        <w:rPr>
          <w:rFonts w:ascii="Verdana" w:hAnsi="Verdana"/>
          <w:b/>
          <w:bCs/>
          <w:color w:val="auto"/>
          <w:spacing w:val="-2"/>
          <w:lang w:val="en-GB"/>
        </w:rPr>
        <w:t>A</w:t>
      </w:r>
      <w:r w:rsidR="005D7D16" w:rsidRPr="00BE04B2">
        <w:rPr>
          <w:rFonts w:ascii="Verdana" w:hAnsi="Verdana"/>
          <w:b/>
          <w:bCs/>
          <w:color w:val="auto"/>
          <w:spacing w:val="-2"/>
          <w:lang w:val="en-GB"/>
        </w:rPr>
        <w:t>fter many years of experience in CAD/CAM</w:t>
      </w:r>
      <w:r w:rsidR="008E5E01">
        <w:rPr>
          <w:rFonts w:ascii="Verdana" w:hAnsi="Verdana"/>
          <w:b/>
          <w:bCs/>
          <w:color w:val="auto"/>
          <w:spacing w:val="-2"/>
          <w:lang w:val="en-GB"/>
        </w:rPr>
        <w:t>-</w:t>
      </w:r>
      <w:r w:rsidR="005D7D16" w:rsidRPr="00BE04B2">
        <w:rPr>
          <w:rFonts w:ascii="Verdana" w:hAnsi="Verdana"/>
          <w:b/>
          <w:bCs/>
          <w:color w:val="auto"/>
          <w:spacing w:val="-2"/>
          <w:lang w:val="en-GB"/>
        </w:rPr>
        <w:t>dentistry</w:t>
      </w:r>
      <w:r w:rsidR="008A4978" w:rsidRPr="00BE04B2">
        <w:rPr>
          <w:rFonts w:ascii="Verdana" w:hAnsi="Verdana"/>
          <w:b/>
          <w:bCs/>
          <w:color w:val="auto"/>
          <w:spacing w:val="-2"/>
          <w:lang w:val="en-GB"/>
        </w:rPr>
        <w:t xml:space="preserve"> and</w:t>
      </w:r>
      <w:r w:rsidR="00DD200A" w:rsidRPr="00BE04B2">
        <w:rPr>
          <w:rFonts w:ascii="Verdana" w:hAnsi="Verdana"/>
          <w:b/>
          <w:bCs/>
          <w:color w:val="auto"/>
          <w:spacing w:val="-2"/>
          <w:lang w:val="en-GB"/>
        </w:rPr>
        <w:t xml:space="preserve"> luting</w:t>
      </w:r>
      <w:r w:rsidR="005D7D16" w:rsidRPr="00BE04B2">
        <w:rPr>
          <w:rFonts w:ascii="Verdana" w:hAnsi="Verdana"/>
          <w:b/>
          <w:bCs/>
          <w:color w:val="auto"/>
          <w:spacing w:val="-2"/>
          <w:lang w:val="en-GB"/>
        </w:rPr>
        <w:t xml:space="preserve">, </w:t>
      </w:r>
      <w:r w:rsidR="008A4978" w:rsidRPr="00BE04B2">
        <w:rPr>
          <w:rFonts w:ascii="Verdana" w:hAnsi="Verdana"/>
          <w:b/>
          <w:bCs/>
          <w:color w:val="auto"/>
          <w:spacing w:val="-2"/>
          <w:lang w:val="en-GB"/>
        </w:rPr>
        <w:t xml:space="preserve">GC has developed </w:t>
      </w:r>
      <w:r w:rsidR="00E222C1" w:rsidRPr="00BE04B2">
        <w:rPr>
          <w:rFonts w:ascii="Verdana" w:hAnsi="Verdana"/>
          <w:b/>
          <w:bCs/>
          <w:color w:val="auto"/>
          <w:spacing w:val="-2"/>
          <w:lang w:val="en-GB"/>
        </w:rPr>
        <w:t xml:space="preserve">innovative solutions that were embraced quickly by dentists who </w:t>
      </w:r>
      <w:r w:rsidR="00D31CC9" w:rsidRPr="00BE04B2">
        <w:rPr>
          <w:rFonts w:ascii="Verdana" w:hAnsi="Verdana"/>
          <w:b/>
          <w:bCs/>
          <w:color w:val="auto"/>
          <w:spacing w:val="-2"/>
          <w:lang w:val="en-GB"/>
        </w:rPr>
        <w:t>became acquainted with it.</w:t>
      </w:r>
    </w:p>
    <w:p w14:paraId="3B8FE73B" w14:textId="77777777" w:rsidR="006951F9" w:rsidRPr="00BE04B2" w:rsidRDefault="006951F9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auto"/>
          <w:spacing w:val="-2"/>
        </w:rPr>
      </w:pPr>
    </w:p>
    <w:p w14:paraId="745B24EE" w14:textId="67A62929" w:rsidR="00756007" w:rsidRPr="00BE04B2" w:rsidRDefault="00473065" w:rsidP="006951F9">
      <w:pPr>
        <w:spacing w:line="360" w:lineRule="auto"/>
        <w:jc w:val="both"/>
        <w:rPr>
          <w:rFonts w:ascii="Verdana" w:hAnsi="Verdana" w:cs="Arial Unicode MS"/>
          <w:spacing w:val="-2"/>
          <w:sz w:val="22"/>
          <w:szCs w:val="22"/>
          <w:lang w:val="en-GB" w:eastAsia="ja-JP" w:bidi="hi-IN"/>
        </w:rPr>
      </w:pPr>
      <w:r w:rsidRPr="00BE04B2">
        <w:rPr>
          <w:rFonts w:ascii="Verdana" w:hAnsi="Verdana" w:cs="Arial Unicode MS"/>
          <w:spacing w:val="-2"/>
          <w:sz w:val="22"/>
          <w:szCs w:val="22"/>
          <w:lang w:val="en-GB" w:eastAsia="ja-JP" w:bidi="hi-IN"/>
        </w:rPr>
        <w:t xml:space="preserve">The fully crystallised lithium disilicate CAD/CAM block </w:t>
      </w:r>
      <w:r w:rsidR="00756007" w:rsidRPr="00BE04B2">
        <w:rPr>
          <w:rFonts w:ascii="Verdana" w:hAnsi="Verdana" w:cs="Arial Unicode MS"/>
          <w:spacing w:val="-2"/>
          <w:sz w:val="22"/>
          <w:szCs w:val="22"/>
          <w:lang w:val="en-GB" w:eastAsia="ja-JP" w:bidi="hi-IN"/>
        </w:rPr>
        <w:t>Initial LiSi Block delivers optimal physical properties without firing.</w:t>
      </w:r>
      <w:r w:rsidR="00003919" w:rsidRPr="00BE04B2">
        <w:rPr>
          <w:rFonts w:ascii="Verdana" w:hAnsi="Verdana" w:cs="Arial Unicode MS"/>
          <w:spacing w:val="-2"/>
          <w:sz w:val="22"/>
          <w:szCs w:val="22"/>
          <w:lang w:val="en-GB" w:eastAsia="ja-JP" w:bidi="hi-IN"/>
        </w:rPr>
        <w:t xml:space="preserve"> </w:t>
      </w:r>
      <w:r w:rsidR="00E400D6" w:rsidRPr="00BE04B2">
        <w:rPr>
          <w:rFonts w:ascii="Verdana" w:hAnsi="Verdana" w:cs="Arial Unicode MS"/>
          <w:spacing w:val="-2"/>
          <w:sz w:val="22"/>
          <w:szCs w:val="22"/>
          <w:lang w:val="en-GB" w:eastAsia="ja-JP" w:bidi="hi-IN"/>
        </w:rPr>
        <w:t>Consequently</w:t>
      </w:r>
      <w:r w:rsidR="00003919" w:rsidRPr="00BE04B2">
        <w:rPr>
          <w:rFonts w:ascii="Verdana" w:hAnsi="Verdana" w:cs="Arial Unicode MS"/>
          <w:spacing w:val="-2"/>
          <w:sz w:val="22"/>
          <w:szCs w:val="22"/>
          <w:lang w:val="en-GB" w:eastAsia="ja-JP" w:bidi="hi-IN"/>
        </w:rPr>
        <w:t xml:space="preserve">, 40% of procedure time can be saved in comparison to conventional lithium disilicate and the margins are very precise. </w:t>
      </w:r>
      <w:r w:rsidR="00756007" w:rsidRPr="00BE04B2">
        <w:rPr>
          <w:rFonts w:ascii="Verdana" w:hAnsi="Verdana" w:cs="Arial Unicode MS"/>
          <w:spacing w:val="-2"/>
          <w:sz w:val="22"/>
          <w:szCs w:val="22"/>
          <w:lang w:val="en-GB" w:eastAsia="ja-JP" w:bidi="hi-IN"/>
        </w:rPr>
        <w:t>GC’s proprietary HDM (High Density Microni</w:t>
      </w:r>
      <w:r w:rsidR="007F7ECB" w:rsidRPr="00BE04B2">
        <w:rPr>
          <w:rFonts w:ascii="Verdana" w:hAnsi="Verdana" w:cs="Arial Unicode MS"/>
          <w:spacing w:val="-2"/>
          <w:sz w:val="22"/>
          <w:szCs w:val="22"/>
          <w:lang w:val="en-GB" w:eastAsia="ja-JP" w:bidi="hi-IN"/>
        </w:rPr>
        <w:t>s</w:t>
      </w:r>
      <w:r w:rsidR="00756007" w:rsidRPr="00BE04B2">
        <w:rPr>
          <w:rFonts w:ascii="Verdana" w:hAnsi="Verdana" w:cs="Arial Unicode MS"/>
          <w:spacing w:val="-2"/>
          <w:sz w:val="22"/>
          <w:szCs w:val="22"/>
          <w:lang w:val="en-GB" w:eastAsia="ja-JP" w:bidi="hi-IN"/>
        </w:rPr>
        <w:t xml:space="preserve">ation) technology </w:t>
      </w:r>
      <w:r w:rsidR="003F69E9" w:rsidRPr="00BE04B2">
        <w:rPr>
          <w:rFonts w:ascii="Verdana" w:hAnsi="Verdana" w:cs="Arial Unicode MS"/>
          <w:spacing w:val="-2"/>
          <w:sz w:val="22"/>
          <w:szCs w:val="22"/>
          <w:lang w:val="en-GB" w:eastAsia="ja-JP" w:bidi="hi-IN"/>
        </w:rPr>
        <w:t xml:space="preserve">has been further refined </w:t>
      </w:r>
      <w:r w:rsidR="00756007" w:rsidRPr="00BE04B2">
        <w:rPr>
          <w:rFonts w:ascii="Verdana" w:hAnsi="Verdana" w:cs="Arial Unicode MS"/>
          <w:spacing w:val="-2"/>
          <w:sz w:val="22"/>
          <w:szCs w:val="22"/>
          <w:lang w:val="en-GB" w:eastAsia="ja-JP" w:bidi="hi-IN"/>
        </w:rPr>
        <w:t>for CAD/CAM</w:t>
      </w:r>
      <w:r w:rsidR="008E5E01">
        <w:rPr>
          <w:rFonts w:ascii="Verdana" w:hAnsi="Verdana" w:cs="Arial Unicode MS"/>
          <w:spacing w:val="-2"/>
          <w:sz w:val="22"/>
          <w:szCs w:val="22"/>
          <w:lang w:val="en-GB" w:eastAsia="ja-JP" w:bidi="hi-IN"/>
        </w:rPr>
        <w:t>-</w:t>
      </w:r>
      <w:r w:rsidR="00756007" w:rsidRPr="00BE04B2">
        <w:rPr>
          <w:rFonts w:ascii="Verdana" w:hAnsi="Verdana" w:cs="Arial Unicode MS"/>
          <w:spacing w:val="-2"/>
          <w:sz w:val="22"/>
          <w:szCs w:val="22"/>
          <w:lang w:val="en-GB" w:eastAsia="ja-JP" w:bidi="hi-IN"/>
        </w:rPr>
        <w:t xml:space="preserve">dentistry to deliver </w:t>
      </w:r>
      <w:r w:rsidR="003F69E9" w:rsidRPr="00BE04B2">
        <w:rPr>
          <w:rFonts w:ascii="Verdana" w:hAnsi="Verdana" w:cs="Arial Unicode MS"/>
          <w:spacing w:val="-2"/>
          <w:sz w:val="22"/>
          <w:szCs w:val="22"/>
          <w:lang w:val="en-GB" w:eastAsia="ja-JP" w:bidi="hi-IN"/>
        </w:rPr>
        <w:t xml:space="preserve">an easy-to-mill block with </w:t>
      </w:r>
      <w:r w:rsidR="00756007" w:rsidRPr="00BE04B2">
        <w:rPr>
          <w:rFonts w:ascii="Verdana" w:hAnsi="Verdana" w:cs="Arial Unicode MS"/>
          <w:spacing w:val="-2"/>
          <w:sz w:val="22"/>
          <w:szCs w:val="22"/>
          <w:lang w:val="en-GB" w:eastAsia="ja-JP" w:bidi="hi-IN"/>
        </w:rPr>
        <w:t>high wear resistance</w:t>
      </w:r>
      <w:r w:rsidR="003F69E9" w:rsidRPr="00BE04B2">
        <w:rPr>
          <w:rFonts w:ascii="Verdana" w:hAnsi="Verdana" w:cs="Arial Unicode MS"/>
          <w:spacing w:val="-2"/>
          <w:sz w:val="22"/>
          <w:szCs w:val="22"/>
          <w:lang w:val="en-GB" w:eastAsia="ja-JP" w:bidi="hi-IN"/>
        </w:rPr>
        <w:t xml:space="preserve">, </w:t>
      </w:r>
      <w:r w:rsidR="00756007" w:rsidRPr="00BE04B2">
        <w:rPr>
          <w:rFonts w:ascii="Verdana" w:hAnsi="Verdana" w:cs="Arial Unicode MS"/>
          <w:spacing w:val="-2"/>
          <w:sz w:val="22"/>
          <w:szCs w:val="22"/>
          <w:lang w:val="en-GB" w:eastAsia="ja-JP" w:bidi="hi-IN"/>
        </w:rPr>
        <w:t>smooth margins</w:t>
      </w:r>
      <w:r w:rsidR="003F69E9" w:rsidRPr="00BE04B2">
        <w:rPr>
          <w:rFonts w:ascii="Verdana" w:hAnsi="Verdana" w:cs="Arial Unicode MS"/>
          <w:spacing w:val="-2"/>
          <w:sz w:val="22"/>
          <w:szCs w:val="22"/>
          <w:lang w:val="en-GB" w:eastAsia="ja-JP" w:bidi="hi-IN"/>
        </w:rPr>
        <w:t xml:space="preserve"> and beautiful aesthetics and gloss</w:t>
      </w:r>
      <w:r w:rsidR="00756007" w:rsidRPr="00BE04B2">
        <w:rPr>
          <w:rFonts w:ascii="Verdana" w:hAnsi="Verdana" w:cs="Arial Unicode MS"/>
          <w:spacing w:val="-2"/>
          <w:sz w:val="22"/>
          <w:szCs w:val="22"/>
          <w:lang w:val="en-GB" w:eastAsia="ja-JP" w:bidi="hi-IN"/>
        </w:rPr>
        <w:t>. This makes it an ideal, time</w:t>
      </w:r>
      <w:r w:rsidR="00A16A8D" w:rsidRPr="00BE04B2">
        <w:rPr>
          <w:rFonts w:ascii="Verdana" w:hAnsi="Verdana" w:cs="Arial Unicode MS"/>
          <w:spacing w:val="-2"/>
          <w:sz w:val="22"/>
          <w:szCs w:val="22"/>
          <w:lang w:val="en-GB" w:eastAsia="ja-JP" w:bidi="hi-IN"/>
        </w:rPr>
        <w:t>-</w:t>
      </w:r>
      <w:r w:rsidR="00756007" w:rsidRPr="00BE04B2">
        <w:rPr>
          <w:rFonts w:ascii="Verdana" w:hAnsi="Verdana" w:cs="Arial Unicode MS"/>
          <w:spacing w:val="-2"/>
          <w:sz w:val="22"/>
          <w:szCs w:val="22"/>
          <w:lang w:val="en-GB" w:eastAsia="ja-JP" w:bidi="hi-IN"/>
        </w:rPr>
        <w:t>saving solution for single visit chairside treatments.</w:t>
      </w:r>
      <w:r w:rsidRPr="00BE04B2">
        <w:rPr>
          <w:rFonts w:ascii="Verdana" w:hAnsi="Verdana" w:cs="Arial Unicode MS"/>
          <w:spacing w:val="-2"/>
          <w:sz w:val="22"/>
          <w:szCs w:val="22"/>
          <w:lang w:val="en-GB" w:eastAsia="ja-JP" w:bidi="hi-IN"/>
        </w:rPr>
        <w:t xml:space="preserve"> The restoration can be finished by simply polishing it, but when individualisation is needed, </w:t>
      </w:r>
      <w:r w:rsidR="006A0B5A" w:rsidRPr="00BE04B2">
        <w:rPr>
          <w:rFonts w:ascii="Verdana" w:hAnsi="Verdana" w:cs="Arial Unicode MS"/>
          <w:spacing w:val="-2"/>
          <w:sz w:val="22"/>
          <w:szCs w:val="22"/>
          <w:lang w:val="en-GB" w:eastAsia="ja-JP" w:bidi="hi-IN"/>
        </w:rPr>
        <w:t>staining &amp; glazing</w:t>
      </w:r>
      <w:r w:rsidR="005A19A3" w:rsidRPr="00BE04B2">
        <w:rPr>
          <w:rFonts w:ascii="Verdana" w:hAnsi="Verdana" w:cs="Arial Unicode MS"/>
          <w:spacing w:val="-2"/>
          <w:sz w:val="22"/>
          <w:szCs w:val="22"/>
          <w:lang w:val="en-GB" w:eastAsia="ja-JP" w:bidi="hi-IN"/>
        </w:rPr>
        <w:t xml:space="preserve"> or </w:t>
      </w:r>
      <w:r w:rsidR="00E400D6" w:rsidRPr="00BE04B2">
        <w:rPr>
          <w:rFonts w:ascii="Verdana" w:hAnsi="Verdana" w:cs="Arial Unicode MS"/>
          <w:spacing w:val="-2"/>
          <w:sz w:val="22"/>
          <w:szCs w:val="22"/>
          <w:lang w:val="en-GB" w:eastAsia="ja-JP" w:bidi="hi-IN"/>
        </w:rPr>
        <w:t>micro</w:t>
      </w:r>
      <w:r w:rsidR="00BE04B2" w:rsidRPr="00BE04B2">
        <w:rPr>
          <w:rFonts w:ascii="Verdana" w:hAnsi="Verdana" w:cs="Arial Unicode MS"/>
          <w:spacing w:val="-2"/>
          <w:sz w:val="22"/>
          <w:szCs w:val="22"/>
          <w:lang w:val="en-GB" w:eastAsia="ja-JP" w:bidi="hi-IN"/>
        </w:rPr>
        <w:t>-</w:t>
      </w:r>
      <w:r w:rsidR="00E400D6" w:rsidRPr="00BE04B2">
        <w:rPr>
          <w:rFonts w:ascii="Verdana" w:hAnsi="Verdana" w:cs="Arial Unicode MS"/>
          <w:spacing w:val="-2"/>
          <w:sz w:val="22"/>
          <w:szCs w:val="22"/>
          <w:lang w:val="en-GB" w:eastAsia="ja-JP" w:bidi="hi-IN"/>
        </w:rPr>
        <w:t>layering</w:t>
      </w:r>
      <w:r w:rsidR="005A19A3" w:rsidRPr="00BE04B2">
        <w:rPr>
          <w:rFonts w:ascii="Verdana" w:hAnsi="Verdana" w:cs="Arial Unicode MS"/>
          <w:spacing w:val="-2"/>
          <w:sz w:val="22"/>
          <w:szCs w:val="22"/>
          <w:lang w:val="en-GB" w:eastAsia="ja-JP" w:bidi="hi-IN"/>
        </w:rPr>
        <w:t xml:space="preserve"> with the Initial IQ ONE SQIN concept, </w:t>
      </w:r>
      <w:r w:rsidR="006A0B5A" w:rsidRPr="00BE04B2">
        <w:rPr>
          <w:rFonts w:ascii="Verdana" w:hAnsi="Verdana" w:cs="Arial Unicode MS"/>
          <w:spacing w:val="-2"/>
          <w:sz w:val="22"/>
          <w:szCs w:val="22"/>
          <w:lang w:val="en-GB" w:eastAsia="ja-JP" w:bidi="hi-IN"/>
        </w:rPr>
        <w:t xml:space="preserve">which </w:t>
      </w:r>
      <w:r w:rsidR="005A19A3" w:rsidRPr="00BE04B2">
        <w:rPr>
          <w:rFonts w:ascii="Verdana" w:hAnsi="Verdana" w:cs="Arial Unicode MS"/>
          <w:spacing w:val="-2"/>
          <w:sz w:val="22"/>
          <w:szCs w:val="22"/>
          <w:lang w:val="en-GB" w:eastAsia="ja-JP" w:bidi="hi-IN"/>
        </w:rPr>
        <w:t>includ</w:t>
      </w:r>
      <w:r w:rsidR="006A0B5A" w:rsidRPr="00BE04B2">
        <w:rPr>
          <w:rFonts w:ascii="Verdana" w:hAnsi="Verdana" w:cs="Arial Unicode MS"/>
          <w:spacing w:val="-2"/>
          <w:sz w:val="22"/>
          <w:szCs w:val="22"/>
          <w:lang w:val="en-GB" w:eastAsia="ja-JP" w:bidi="hi-IN"/>
        </w:rPr>
        <w:t>es</w:t>
      </w:r>
      <w:r w:rsidR="005A19A3" w:rsidRPr="00BE04B2">
        <w:rPr>
          <w:rFonts w:ascii="Verdana" w:hAnsi="Verdana" w:cs="Arial Unicode MS"/>
          <w:spacing w:val="-2"/>
          <w:sz w:val="22"/>
          <w:szCs w:val="22"/>
          <w:lang w:val="en-GB" w:eastAsia="ja-JP" w:bidi="hi-IN"/>
        </w:rPr>
        <w:t xml:space="preserve"> the Lustre Pastes ONE, also belongs to the options</w:t>
      </w:r>
      <w:r w:rsidRPr="00BE04B2">
        <w:rPr>
          <w:rFonts w:ascii="Verdana" w:hAnsi="Verdana" w:cs="Arial Unicode MS"/>
          <w:spacing w:val="-2"/>
          <w:sz w:val="22"/>
          <w:szCs w:val="22"/>
          <w:lang w:val="en-GB" w:eastAsia="ja-JP" w:bidi="hi-IN"/>
        </w:rPr>
        <w:t>.</w:t>
      </w:r>
    </w:p>
    <w:p w14:paraId="1BB67210" w14:textId="2ABECF7B" w:rsidR="003F69E9" w:rsidRDefault="003F69E9" w:rsidP="006951F9">
      <w:pPr>
        <w:spacing w:line="360" w:lineRule="auto"/>
        <w:jc w:val="both"/>
        <w:rPr>
          <w:rFonts w:ascii="Verdana" w:hAnsi="Verdana" w:cs="Arial Unicode MS"/>
          <w:color w:val="000000" w:themeColor="text1"/>
          <w:spacing w:val="-2"/>
          <w:sz w:val="22"/>
          <w:szCs w:val="22"/>
          <w:lang w:val="en-GB" w:eastAsia="ja-JP" w:bidi="hi-IN"/>
        </w:rPr>
      </w:pPr>
      <w:r w:rsidRPr="00BE04B2">
        <w:rPr>
          <w:rFonts w:ascii="Verdana" w:hAnsi="Verdana" w:cs="Arial Unicode MS"/>
          <w:spacing w:val="-2"/>
          <w:sz w:val="22"/>
          <w:szCs w:val="22"/>
          <w:lang w:val="en-GB" w:eastAsia="ja-JP" w:bidi="hi-IN"/>
        </w:rPr>
        <w:t xml:space="preserve">Of course, the retention of the crown is a critical factor for restorative success. </w:t>
      </w:r>
      <w:r w:rsidR="006F2320" w:rsidRPr="00BE04B2">
        <w:rPr>
          <w:rFonts w:ascii="Verdana" w:hAnsi="Verdana" w:cs="Arial Unicode MS"/>
          <w:spacing w:val="-2"/>
          <w:sz w:val="22"/>
          <w:szCs w:val="22"/>
          <w:lang w:val="en-GB" w:eastAsia="ja-JP" w:bidi="hi-IN"/>
        </w:rPr>
        <w:t>Here, the luting agent</w:t>
      </w:r>
      <w:r w:rsidRPr="00BE04B2">
        <w:rPr>
          <w:rFonts w:ascii="Verdana" w:hAnsi="Verdana" w:cs="Arial Unicode MS"/>
          <w:spacing w:val="-2"/>
          <w:sz w:val="22"/>
          <w:szCs w:val="22"/>
          <w:lang w:val="en-GB" w:eastAsia="ja-JP" w:bidi="hi-IN"/>
        </w:rPr>
        <w:t xml:space="preserve"> which forms the </w:t>
      </w:r>
      <w:r>
        <w:rPr>
          <w:rFonts w:ascii="Verdana" w:hAnsi="Verdana" w:cs="Arial Unicode MS"/>
          <w:color w:val="000000" w:themeColor="text1"/>
          <w:spacing w:val="-2"/>
          <w:sz w:val="22"/>
          <w:szCs w:val="22"/>
          <w:lang w:val="en-GB" w:eastAsia="ja-JP" w:bidi="hi-IN"/>
        </w:rPr>
        <w:t xml:space="preserve">connection between the </w:t>
      </w:r>
      <w:r>
        <w:rPr>
          <w:rFonts w:ascii="Verdana" w:hAnsi="Verdana" w:cs="Arial Unicode MS"/>
          <w:color w:val="000000" w:themeColor="text1"/>
          <w:spacing w:val="-2"/>
          <w:sz w:val="22"/>
          <w:szCs w:val="22"/>
          <w:lang w:val="en-GB" w:eastAsia="ja-JP" w:bidi="hi-IN"/>
        </w:rPr>
        <w:lastRenderedPageBreak/>
        <w:t>restorative and the toot</w:t>
      </w:r>
      <w:r w:rsidR="00C435BF">
        <w:rPr>
          <w:rFonts w:ascii="Verdana" w:hAnsi="Verdana" w:cs="Arial Unicode MS"/>
          <w:color w:val="000000" w:themeColor="text1"/>
          <w:spacing w:val="-2"/>
          <w:sz w:val="22"/>
          <w:szCs w:val="22"/>
          <w:lang w:val="en-GB" w:eastAsia="ja-JP" w:bidi="hi-IN"/>
        </w:rPr>
        <w:t>h</w:t>
      </w:r>
      <w:r w:rsidR="006F2320">
        <w:rPr>
          <w:rFonts w:ascii="Verdana" w:hAnsi="Verdana" w:cs="Arial Unicode MS"/>
          <w:color w:val="000000" w:themeColor="text1"/>
          <w:spacing w:val="-2"/>
          <w:sz w:val="22"/>
          <w:szCs w:val="22"/>
          <w:lang w:val="en-GB" w:eastAsia="ja-JP" w:bidi="hi-IN"/>
        </w:rPr>
        <w:t>, plays an important role</w:t>
      </w:r>
      <w:r w:rsidR="00C435BF">
        <w:rPr>
          <w:rFonts w:ascii="Verdana" w:hAnsi="Verdana" w:cs="Arial Unicode MS"/>
          <w:color w:val="000000" w:themeColor="text1"/>
          <w:spacing w:val="-2"/>
          <w:sz w:val="22"/>
          <w:szCs w:val="22"/>
          <w:lang w:val="en-GB" w:eastAsia="ja-JP" w:bidi="hi-IN"/>
        </w:rPr>
        <w:t xml:space="preserve">. Moreover, it’s responsible for a tight seal between </w:t>
      </w:r>
      <w:r w:rsidR="006F2320">
        <w:rPr>
          <w:rFonts w:ascii="Verdana" w:hAnsi="Verdana" w:cs="Arial Unicode MS"/>
          <w:color w:val="000000" w:themeColor="text1"/>
          <w:spacing w:val="-2"/>
          <w:sz w:val="22"/>
          <w:szCs w:val="22"/>
          <w:lang w:val="en-GB" w:eastAsia="ja-JP" w:bidi="hi-IN"/>
        </w:rPr>
        <w:t>the two</w:t>
      </w:r>
      <w:r w:rsidR="00C435BF">
        <w:rPr>
          <w:rFonts w:ascii="Verdana" w:hAnsi="Verdana" w:cs="Arial Unicode MS"/>
          <w:color w:val="000000" w:themeColor="text1"/>
          <w:spacing w:val="-2"/>
          <w:sz w:val="22"/>
          <w:szCs w:val="22"/>
          <w:lang w:val="en-GB" w:eastAsia="ja-JP" w:bidi="hi-IN"/>
        </w:rPr>
        <w:t>.</w:t>
      </w:r>
    </w:p>
    <w:p w14:paraId="057BCD1A" w14:textId="2578493C" w:rsidR="009009A7" w:rsidRPr="006951F9" w:rsidRDefault="009009A7" w:rsidP="009009A7">
      <w:pPr>
        <w:spacing w:line="360" w:lineRule="auto"/>
        <w:jc w:val="both"/>
        <w:rPr>
          <w:rFonts w:ascii="Verdana" w:hAnsi="Verdana" w:cs="Arial Unicode MS"/>
          <w:color w:val="000000" w:themeColor="text1"/>
          <w:spacing w:val="-2"/>
          <w:sz w:val="22"/>
          <w:szCs w:val="22"/>
          <w:lang w:val="en-GB" w:eastAsia="ja-JP" w:bidi="hi-IN"/>
        </w:rPr>
      </w:pPr>
      <w:r>
        <w:rPr>
          <w:rFonts w:ascii="Verdana" w:hAnsi="Verdana" w:cs="Arial Unicode MS"/>
          <w:color w:val="000000" w:themeColor="text1"/>
          <w:spacing w:val="-2"/>
          <w:sz w:val="22"/>
          <w:szCs w:val="22"/>
          <w:lang w:val="en-GB" w:eastAsia="ja-JP" w:bidi="hi-IN"/>
        </w:rPr>
        <w:t>The luting procedure with G-CEM ONE is quick and easy, with a</w:t>
      </w:r>
      <w:r w:rsidR="00473065">
        <w:rPr>
          <w:rFonts w:ascii="Verdana" w:hAnsi="Verdana" w:cs="Arial Unicode MS"/>
          <w:color w:val="000000" w:themeColor="text1"/>
          <w:spacing w:val="-2"/>
          <w:sz w:val="22"/>
          <w:szCs w:val="22"/>
          <w:lang w:val="en-GB" w:eastAsia="ja-JP" w:bidi="hi-IN"/>
        </w:rPr>
        <w:t xml:space="preserve"> very efficient self-cure ability and </w:t>
      </w:r>
      <w:r>
        <w:rPr>
          <w:rFonts w:ascii="Verdana" w:hAnsi="Verdana" w:cs="Arial Unicode MS"/>
          <w:color w:val="000000" w:themeColor="text1"/>
          <w:spacing w:val="-2"/>
          <w:sz w:val="22"/>
          <w:szCs w:val="22"/>
          <w:lang w:val="en-GB" w:eastAsia="ja-JP" w:bidi="hi-IN"/>
        </w:rPr>
        <w:t xml:space="preserve">setting time of 2’45”. </w:t>
      </w:r>
      <w:r w:rsidRPr="006951F9">
        <w:rPr>
          <w:rFonts w:ascii="Verdana" w:hAnsi="Verdana" w:cs="Arial Unicode MS"/>
          <w:color w:val="000000" w:themeColor="text1"/>
          <w:spacing w:val="-2"/>
          <w:sz w:val="22"/>
          <w:szCs w:val="22"/>
          <w:lang w:val="en-GB" w:eastAsia="ja-JP" w:bidi="hi-IN"/>
        </w:rPr>
        <w:t xml:space="preserve">The </w:t>
      </w:r>
      <w:r>
        <w:rPr>
          <w:rFonts w:ascii="Verdana" w:hAnsi="Verdana" w:cs="Arial Unicode MS"/>
          <w:color w:val="000000" w:themeColor="text1"/>
          <w:spacing w:val="-2"/>
          <w:sz w:val="22"/>
          <w:szCs w:val="22"/>
          <w:lang w:val="en-GB" w:eastAsia="ja-JP" w:bidi="hi-IN"/>
        </w:rPr>
        <w:t>primer (G-CEM ONE Adhesive Enhancing Primer)</w:t>
      </w:r>
      <w:r w:rsidRPr="006951F9">
        <w:rPr>
          <w:rFonts w:ascii="Verdana" w:hAnsi="Verdana" w:cs="Arial Unicode MS"/>
          <w:color w:val="000000" w:themeColor="text1"/>
          <w:spacing w:val="-2"/>
          <w:sz w:val="22"/>
          <w:szCs w:val="22"/>
          <w:lang w:val="en-GB" w:eastAsia="ja-JP" w:bidi="hi-IN"/>
        </w:rPr>
        <w:t xml:space="preserve"> </w:t>
      </w:r>
      <w:r w:rsidR="00560916">
        <w:rPr>
          <w:rFonts w:ascii="Verdana" w:hAnsi="Verdana" w:cs="Arial Unicode MS"/>
          <w:color w:val="000000" w:themeColor="text1"/>
          <w:spacing w:val="-2"/>
          <w:sz w:val="22"/>
          <w:szCs w:val="22"/>
          <w:lang w:val="en-GB" w:eastAsia="ja-JP" w:bidi="hi-IN"/>
        </w:rPr>
        <w:t xml:space="preserve">can </w:t>
      </w:r>
      <w:r w:rsidR="00DD200A">
        <w:rPr>
          <w:rFonts w:ascii="Verdana" w:hAnsi="Verdana" w:cs="Arial Unicode MS"/>
          <w:color w:val="000000" w:themeColor="text1"/>
          <w:spacing w:val="-2"/>
          <w:sz w:val="22"/>
          <w:szCs w:val="22"/>
          <w:lang w:val="en-GB" w:eastAsia="ja-JP" w:bidi="hi-IN"/>
        </w:rPr>
        <w:t>be used optionally,</w:t>
      </w:r>
      <w:r w:rsidR="00560916">
        <w:rPr>
          <w:rFonts w:ascii="Verdana" w:hAnsi="Verdana" w:cs="Arial Unicode MS"/>
          <w:color w:val="000000" w:themeColor="text1"/>
          <w:spacing w:val="-2"/>
          <w:sz w:val="22"/>
          <w:szCs w:val="22"/>
          <w:lang w:val="en-GB" w:eastAsia="ja-JP" w:bidi="hi-IN"/>
        </w:rPr>
        <w:t xml:space="preserve"> </w:t>
      </w:r>
      <w:r w:rsidR="00E400D6">
        <w:rPr>
          <w:rFonts w:ascii="Verdana" w:hAnsi="Verdana" w:cs="Arial Unicode MS"/>
          <w:color w:val="000000" w:themeColor="text1"/>
          <w:spacing w:val="-2"/>
          <w:sz w:val="22"/>
          <w:szCs w:val="22"/>
          <w:lang w:val="en-GB" w:eastAsia="ja-JP" w:bidi="hi-IN"/>
        </w:rPr>
        <w:t>e.g.</w:t>
      </w:r>
      <w:r w:rsidR="00E400D6" w:rsidRPr="00E400D6">
        <w:rPr>
          <w:rFonts w:ascii="Verdana" w:hAnsi="Verdana" w:cs="Arial Unicode MS"/>
          <w:color w:val="FF0000"/>
          <w:spacing w:val="-2"/>
          <w:sz w:val="22"/>
          <w:szCs w:val="22"/>
          <w:lang w:val="en-GB" w:eastAsia="ja-JP" w:bidi="hi-IN"/>
        </w:rPr>
        <w:t>,</w:t>
      </w:r>
      <w:r w:rsidR="00560916">
        <w:rPr>
          <w:rFonts w:ascii="Verdana" w:hAnsi="Verdana" w:cs="Arial Unicode MS"/>
          <w:color w:val="000000" w:themeColor="text1"/>
          <w:spacing w:val="-2"/>
          <w:sz w:val="22"/>
          <w:szCs w:val="22"/>
          <w:lang w:val="en-GB" w:eastAsia="ja-JP" w:bidi="hi-IN"/>
        </w:rPr>
        <w:t xml:space="preserve"> for non-retentive preparations and it </w:t>
      </w:r>
      <w:r>
        <w:rPr>
          <w:rFonts w:ascii="Verdana" w:hAnsi="Verdana" w:cs="Arial Unicode MS"/>
          <w:color w:val="000000" w:themeColor="text1"/>
          <w:spacing w:val="-2"/>
          <w:sz w:val="22"/>
          <w:szCs w:val="22"/>
          <w:lang w:val="en-GB" w:eastAsia="ja-JP" w:bidi="hi-IN"/>
        </w:rPr>
        <w:t>adds</w:t>
      </w:r>
      <w:r w:rsidRPr="006951F9">
        <w:rPr>
          <w:rFonts w:ascii="Verdana" w:hAnsi="Verdana" w:cs="Arial Unicode MS"/>
          <w:color w:val="000000" w:themeColor="text1"/>
          <w:spacing w:val="-2"/>
          <w:sz w:val="22"/>
          <w:szCs w:val="22"/>
          <w:lang w:val="en-GB" w:eastAsia="ja-JP" w:bidi="hi-IN"/>
        </w:rPr>
        <w:t xml:space="preserve"> touch-cur</w:t>
      </w:r>
      <w:r>
        <w:rPr>
          <w:rFonts w:ascii="Verdana" w:hAnsi="Verdana" w:cs="Arial Unicode MS"/>
          <w:color w:val="000000" w:themeColor="text1"/>
          <w:spacing w:val="-2"/>
          <w:sz w:val="22"/>
          <w:szCs w:val="22"/>
          <w:lang w:val="en-GB" w:eastAsia="ja-JP" w:bidi="hi-IN"/>
        </w:rPr>
        <w:t>e</w:t>
      </w:r>
      <w:r w:rsidRPr="006951F9">
        <w:rPr>
          <w:rFonts w:ascii="Verdana" w:hAnsi="Verdana" w:cs="Arial Unicode MS"/>
          <w:color w:val="000000" w:themeColor="text1"/>
          <w:spacing w:val="-2"/>
          <w:sz w:val="22"/>
          <w:szCs w:val="22"/>
          <w:lang w:val="en-GB" w:eastAsia="ja-JP" w:bidi="hi-IN"/>
        </w:rPr>
        <w:t xml:space="preserve"> technology, which allows for rapid curing of the cement at the critical tooth interface to prevent gap formation and provide early bond strength. </w:t>
      </w:r>
      <w:r>
        <w:rPr>
          <w:rFonts w:ascii="Verdana" w:hAnsi="Verdana" w:cs="Arial Unicode MS"/>
          <w:color w:val="000000" w:themeColor="text1"/>
          <w:spacing w:val="-2"/>
          <w:sz w:val="22"/>
          <w:szCs w:val="22"/>
          <w:lang w:val="en-GB" w:eastAsia="ja-JP" w:bidi="hi-IN"/>
        </w:rPr>
        <w:t>It can be simply applied and air-dried</w:t>
      </w:r>
      <w:r w:rsidR="00545546" w:rsidRPr="006951F9">
        <w:rPr>
          <w:rFonts w:ascii="Verdana" w:hAnsi="Verdana" w:cs="Arial Unicode MS"/>
          <w:color w:val="000000" w:themeColor="text1"/>
          <w:spacing w:val="-2"/>
          <w:sz w:val="22"/>
          <w:szCs w:val="22"/>
          <w:lang w:val="en-GB" w:eastAsia="ja-JP" w:bidi="hi-IN"/>
        </w:rPr>
        <w:t>—</w:t>
      </w:r>
      <w:r w:rsidRPr="006951F9">
        <w:rPr>
          <w:rFonts w:ascii="Verdana" w:hAnsi="Verdana" w:cs="Arial Unicode MS"/>
          <w:color w:val="000000" w:themeColor="text1"/>
          <w:spacing w:val="-2"/>
          <w:sz w:val="22"/>
          <w:szCs w:val="22"/>
          <w:lang w:val="en-GB" w:eastAsia="ja-JP" w:bidi="hi-IN"/>
        </w:rPr>
        <w:t>no additional light-curing is needed.</w:t>
      </w:r>
      <w:r w:rsidR="00545546">
        <w:rPr>
          <w:rFonts w:ascii="Verdana" w:hAnsi="Verdana" w:cs="Arial Unicode MS"/>
          <w:color w:val="000000" w:themeColor="text1"/>
          <w:spacing w:val="-2"/>
          <w:sz w:val="22"/>
          <w:szCs w:val="22"/>
          <w:lang w:val="en-GB" w:eastAsia="ja-JP" w:bidi="hi-IN"/>
        </w:rPr>
        <w:t xml:space="preserve"> </w:t>
      </w:r>
    </w:p>
    <w:p w14:paraId="5CE64E65" w14:textId="77777777" w:rsidR="009009A7" w:rsidRDefault="009009A7" w:rsidP="006951F9">
      <w:pPr>
        <w:spacing w:line="360" w:lineRule="auto"/>
        <w:jc w:val="both"/>
        <w:rPr>
          <w:rFonts w:ascii="Verdana" w:hAnsi="Verdana" w:cs="Arial Unicode MS"/>
          <w:color w:val="000000" w:themeColor="text1"/>
          <w:spacing w:val="-2"/>
          <w:sz w:val="22"/>
          <w:szCs w:val="22"/>
          <w:lang w:val="en-GB" w:eastAsia="ja-JP" w:bidi="hi-IN"/>
        </w:rPr>
      </w:pPr>
    </w:p>
    <w:p w14:paraId="22F895C2" w14:textId="09DE91EB" w:rsidR="006951F9" w:rsidRPr="006951F9" w:rsidRDefault="00BA0288" w:rsidP="006951F9">
      <w:pPr>
        <w:spacing w:line="360" w:lineRule="auto"/>
        <w:jc w:val="both"/>
        <w:rPr>
          <w:rFonts w:ascii="Verdana" w:hAnsi="Verdana" w:cs="Arial Unicode MS"/>
          <w:color w:val="000000" w:themeColor="text1"/>
          <w:spacing w:val="-2"/>
          <w:sz w:val="22"/>
          <w:szCs w:val="22"/>
          <w:lang w:val="en-GB" w:eastAsia="ja-JP" w:bidi="hi-IN"/>
        </w:rPr>
      </w:pPr>
      <w:r>
        <w:rPr>
          <w:rFonts w:ascii="Verdana" w:hAnsi="Verdana" w:cs="Arial Unicode MS"/>
          <w:color w:val="000000" w:themeColor="text1"/>
          <w:spacing w:val="-2"/>
          <w:sz w:val="22"/>
          <w:szCs w:val="22"/>
          <w:lang w:val="en-GB" w:eastAsia="ja-JP" w:bidi="hi-IN"/>
        </w:rPr>
        <w:t>G-CEM ONE can also be used for other types of restorations. It is</w:t>
      </w:r>
      <w:r w:rsidRPr="006951F9">
        <w:rPr>
          <w:rFonts w:ascii="Verdana" w:hAnsi="Verdana" w:cs="Arial Unicode MS"/>
          <w:color w:val="000000" w:themeColor="text1"/>
          <w:spacing w:val="-2"/>
          <w:sz w:val="22"/>
          <w:szCs w:val="22"/>
          <w:lang w:val="en-GB" w:eastAsia="ja-JP" w:bidi="hi-IN"/>
        </w:rPr>
        <w:t xml:space="preserve"> effective </w:t>
      </w:r>
      <w:r>
        <w:rPr>
          <w:rFonts w:ascii="Verdana" w:hAnsi="Verdana" w:cs="Arial Unicode MS"/>
          <w:color w:val="000000" w:themeColor="text1"/>
          <w:spacing w:val="-2"/>
          <w:sz w:val="22"/>
          <w:szCs w:val="22"/>
          <w:lang w:val="en-GB" w:eastAsia="ja-JP" w:bidi="hi-IN"/>
        </w:rPr>
        <w:t>to cement</w:t>
      </w:r>
      <w:r w:rsidRPr="006951F9">
        <w:rPr>
          <w:rFonts w:ascii="Verdana" w:hAnsi="Verdana" w:cs="Arial Unicode MS"/>
          <w:color w:val="000000" w:themeColor="text1"/>
          <w:spacing w:val="-2"/>
          <w:sz w:val="22"/>
          <w:szCs w:val="22"/>
          <w:lang w:val="en-GB" w:eastAsia="ja-JP" w:bidi="hi-IN"/>
        </w:rPr>
        <w:t xml:space="preserve"> any type of restoration—</w:t>
      </w:r>
      <w:r w:rsidRPr="00BE04B2">
        <w:rPr>
          <w:rFonts w:ascii="Verdana" w:hAnsi="Verdana" w:cs="Arial Unicode MS"/>
          <w:spacing w:val="-2"/>
          <w:sz w:val="22"/>
          <w:szCs w:val="22"/>
          <w:lang w:val="en-GB" w:eastAsia="ja-JP" w:bidi="hi-IN"/>
        </w:rPr>
        <w:t xml:space="preserve">including metal-based, resin and all-ceramic inlays, onlays, crowns, </w:t>
      </w:r>
      <w:r w:rsidR="00E400D6" w:rsidRPr="00BE04B2">
        <w:rPr>
          <w:rFonts w:ascii="Verdana" w:hAnsi="Verdana" w:cs="Arial Unicode MS"/>
          <w:spacing w:val="-2"/>
          <w:sz w:val="22"/>
          <w:szCs w:val="22"/>
          <w:lang w:val="en-GB" w:eastAsia="ja-JP" w:bidi="hi-IN"/>
        </w:rPr>
        <w:t>bridges,</w:t>
      </w:r>
      <w:r w:rsidRPr="00BE04B2">
        <w:rPr>
          <w:rFonts w:ascii="Verdana" w:hAnsi="Verdana" w:cs="Arial Unicode MS"/>
          <w:spacing w:val="-2"/>
          <w:sz w:val="22"/>
          <w:szCs w:val="22"/>
          <w:lang w:val="en-GB" w:eastAsia="ja-JP" w:bidi="hi-IN"/>
        </w:rPr>
        <w:t xml:space="preserve"> </w:t>
      </w:r>
      <w:r w:rsidRPr="006951F9">
        <w:rPr>
          <w:rFonts w:ascii="Verdana" w:hAnsi="Verdana" w:cs="Arial Unicode MS"/>
          <w:color w:val="000000" w:themeColor="text1"/>
          <w:spacing w:val="-2"/>
          <w:sz w:val="22"/>
          <w:szCs w:val="22"/>
          <w:lang w:val="en-GB" w:eastAsia="ja-JP" w:bidi="hi-IN"/>
        </w:rPr>
        <w:t xml:space="preserve">and posts—while </w:t>
      </w:r>
      <w:r w:rsidR="00386022">
        <w:rPr>
          <w:rFonts w:ascii="Verdana" w:hAnsi="Verdana" w:cs="Arial Unicode MS"/>
          <w:color w:val="000000" w:themeColor="text1"/>
          <w:spacing w:val="-2"/>
          <w:sz w:val="22"/>
          <w:szCs w:val="22"/>
          <w:lang w:val="en-GB" w:eastAsia="ja-JP" w:bidi="hi-IN"/>
        </w:rPr>
        <w:t xml:space="preserve">also </w:t>
      </w:r>
      <w:r w:rsidRPr="006951F9">
        <w:rPr>
          <w:rFonts w:ascii="Verdana" w:hAnsi="Verdana" w:cs="Arial Unicode MS"/>
          <w:color w:val="000000" w:themeColor="text1"/>
          <w:spacing w:val="-2"/>
          <w:sz w:val="22"/>
          <w:szCs w:val="22"/>
          <w:lang w:val="en-GB" w:eastAsia="ja-JP" w:bidi="hi-IN"/>
        </w:rPr>
        <w:t>demonstrating outstanding bond strength to enamel</w:t>
      </w:r>
      <w:r w:rsidR="00386022">
        <w:rPr>
          <w:rFonts w:ascii="Verdana" w:hAnsi="Verdana" w:cs="Arial Unicode MS"/>
          <w:color w:val="000000" w:themeColor="text1"/>
          <w:spacing w:val="-2"/>
          <w:sz w:val="22"/>
          <w:szCs w:val="22"/>
          <w:lang w:val="en-GB" w:eastAsia="ja-JP" w:bidi="hi-IN"/>
        </w:rPr>
        <w:t xml:space="preserve"> and</w:t>
      </w:r>
      <w:r w:rsidRPr="006951F9">
        <w:rPr>
          <w:rFonts w:ascii="Verdana" w:hAnsi="Verdana" w:cs="Arial Unicode MS"/>
          <w:color w:val="000000" w:themeColor="text1"/>
          <w:spacing w:val="-2"/>
          <w:sz w:val="22"/>
          <w:szCs w:val="22"/>
          <w:lang w:val="en-GB" w:eastAsia="ja-JP" w:bidi="hi-IN"/>
        </w:rPr>
        <w:t xml:space="preserve"> dentin</w:t>
      </w:r>
      <w:r w:rsidR="00386022">
        <w:rPr>
          <w:rFonts w:ascii="Verdana" w:hAnsi="Verdana" w:cs="Arial Unicode MS"/>
          <w:color w:val="000000" w:themeColor="text1"/>
          <w:spacing w:val="-2"/>
          <w:sz w:val="22"/>
          <w:szCs w:val="22"/>
          <w:lang w:val="en-GB" w:eastAsia="ja-JP" w:bidi="hi-IN"/>
        </w:rPr>
        <w:t>e.</w:t>
      </w:r>
    </w:p>
    <w:p w14:paraId="3596066C" w14:textId="77777777" w:rsidR="006951F9" w:rsidRPr="006951F9" w:rsidRDefault="006951F9" w:rsidP="006951F9">
      <w:pPr>
        <w:spacing w:line="360" w:lineRule="auto"/>
        <w:ind w:firstLine="720"/>
        <w:jc w:val="both"/>
        <w:rPr>
          <w:rFonts w:ascii="Verdana" w:hAnsi="Verdana" w:cs="Arial Unicode MS"/>
          <w:color w:val="000000" w:themeColor="text1"/>
          <w:spacing w:val="-2"/>
          <w:sz w:val="22"/>
          <w:szCs w:val="22"/>
          <w:lang w:val="en-GB" w:eastAsia="ja-JP" w:bidi="hi-IN"/>
        </w:rPr>
      </w:pPr>
    </w:p>
    <w:p w14:paraId="32D8F387" w14:textId="3B096084" w:rsidR="006951F9" w:rsidRPr="006951F9" w:rsidRDefault="00386022" w:rsidP="006951F9">
      <w:pPr>
        <w:spacing w:line="360" w:lineRule="auto"/>
        <w:jc w:val="both"/>
        <w:rPr>
          <w:rFonts w:ascii="Verdana" w:hAnsi="Verdana" w:cs="Arial Unicode MS"/>
          <w:color w:val="000000" w:themeColor="text1"/>
          <w:spacing w:val="-2"/>
          <w:sz w:val="22"/>
          <w:szCs w:val="22"/>
          <w:lang w:val="en-GB" w:eastAsia="ja-JP" w:bidi="hi-IN"/>
        </w:rPr>
      </w:pPr>
      <w:r>
        <w:rPr>
          <w:rFonts w:ascii="Verdana" w:hAnsi="Verdana" w:cs="Arial Unicode MS"/>
          <w:color w:val="000000" w:themeColor="text1"/>
          <w:spacing w:val="-2"/>
          <w:sz w:val="22"/>
          <w:szCs w:val="22"/>
          <w:lang w:val="en-GB" w:eastAsia="ja-JP" w:bidi="hi-IN"/>
        </w:rPr>
        <w:t>Two</w:t>
      </w:r>
      <w:r w:rsidR="006951F9" w:rsidRPr="006951F9">
        <w:rPr>
          <w:rFonts w:ascii="Verdana" w:hAnsi="Verdana" w:cs="Arial Unicode MS"/>
          <w:color w:val="000000" w:themeColor="text1"/>
          <w:spacing w:val="-2"/>
          <w:sz w:val="22"/>
          <w:szCs w:val="22"/>
          <w:lang w:val="en-GB" w:eastAsia="ja-JP" w:bidi="hi-IN"/>
        </w:rPr>
        <w:t xml:space="preserve"> truly universal, </w:t>
      </w:r>
      <w:r>
        <w:rPr>
          <w:rFonts w:ascii="Verdana" w:hAnsi="Verdana" w:cs="Arial Unicode MS"/>
          <w:color w:val="000000" w:themeColor="text1"/>
          <w:spacing w:val="-2"/>
          <w:sz w:val="22"/>
          <w:szCs w:val="22"/>
          <w:lang w:val="en-GB" w:eastAsia="ja-JP" w:bidi="hi-IN"/>
        </w:rPr>
        <w:t>time-</w:t>
      </w:r>
      <w:r w:rsidR="00E400D6">
        <w:rPr>
          <w:rFonts w:ascii="Verdana" w:hAnsi="Verdana" w:cs="Arial Unicode MS"/>
          <w:color w:val="000000" w:themeColor="text1"/>
          <w:spacing w:val="-2"/>
          <w:sz w:val="22"/>
          <w:szCs w:val="22"/>
          <w:lang w:val="en-GB" w:eastAsia="ja-JP" w:bidi="hi-IN"/>
        </w:rPr>
        <w:t>saving</w:t>
      </w:r>
      <w:r w:rsidR="00E400D6" w:rsidRPr="00E400D6">
        <w:rPr>
          <w:rFonts w:ascii="Verdana" w:hAnsi="Verdana" w:cs="Arial Unicode MS"/>
          <w:color w:val="FF0000"/>
          <w:spacing w:val="-2"/>
          <w:sz w:val="22"/>
          <w:szCs w:val="22"/>
          <w:lang w:val="en-GB" w:eastAsia="ja-JP" w:bidi="hi-IN"/>
        </w:rPr>
        <w:t>,</w:t>
      </w:r>
      <w:r w:rsidR="00473065">
        <w:rPr>
          <w:rFonts w:ascii="Verdana" w:hAnsi="Verdana" w:cs="Arial Unicode MS"/>
          <w:color w:val="000000" w:themeColor="text1"/>
          <w:spacing w:val="-2"/>
          <w:sz w:val="22"/>
          <w:szCs w:val="22"/>
          <w:lang w:val="en-GB" w:eastAsia="ja-JP" w:bidi="hi-IN"/>
        </w:rPr>
        <w:t xml:space="preserve"> and</w:t>
      </w:r>
      <w:r w:rsidR="006951F9" w:rsidRPr="006951F9">
        <w:rPr>
          <w:rFonts w:ascii="Verdana" w:hAnsi="Verdana" w:cs="Arial Unicode MS"/>
          <w:color w:val="000000" w:themeColor="text1"/>
          <w:spacing w:val="-2"/>
          <w:sz w:val="22"/>
          <w:szCs w:val="22"/>
          <w:lang w:val="en-GB" w:eastAsia="ja-JP" w:bidi="hi-IN"/>
        </w:rPr>
        <w:t xml:space="preserve"> reliable product</w:t>
      </w:r>
      <w:r>
        <w:rPr>
          <w:rFonts w:ascii="Verdana" w:hAnsi="Verdana" w:cs="Arial Unicode MS"/>
          <w:color w:val="000000" w:themeColor="text1"/>
          <w:spacing w:val="-2"/>
          <w:sz w:val="22"/>
          <w:szCs w:val="22"/>
          <w:lang w:val="en-GB" w:eastAsia="ja-JP" w:bidi="hi-IN"/>
        </w:rPr>
        <w:t xml:space="preserve">s that work perfectly together. With their wide range of indications and </w:t>
      </w:r>
      <w:r w:rsidR="00473065">
        <w:rPr>
          <w:rFonts w:ascii="Verdana" w:hAnsi="Verdana" w:cs="Arial Unicode MS"/>
          <w:color w:val="000000" w:themeColor="text1"/>
          <w:spacing w:val="-2"/>
          <w:sz w:val="22"/>
          <w:szCs w:val="22"/>
          <w:lang w:val="en-GB" w:eastAsia="ja-JP" w:bidi="hi-IN"/>
        </w:rPr>
        <w:t>finishing options, dentists have a versatile and widely applicable solution at hand.</w:t>
      </w:r>
    </w:p>
    <w:p w14:paraId="35391F20" w14:textId="77777777" w:rsidR="006951F9" w:rsidRDefault="006951F9" w:rsidP="006951F9">
      <w:pPr>
        <w:spacing w:line="360" w:lineRule="auto"/>
        <w:jc w:val="both"/>
        <w:rPr>
          <w:rFonts w:ascii="Verdana" w:hAnsi="Verdana" w:cs="Arial Unicode MS"/>
          <w:color w:val="000000" w:themeColor="text1"/>
          <w:spacing w:val="-2"/>
          <w:sz w:val="22"/>
          <w:szCs w:val="22"/>
          <w:lang w:val="en-GB" w:eastAsia="ja-JP" w:bidi="hi-IN"/>
        </w:rPr>
      </w:pPr>
    </w:p>
    <w:p w14:paraId="490BCCF3" w14:textId="77777777" w:rsidR="00CA2BE1" w:rsidRPr="006951F9" w:rsidRDefault="00CA2BE1" w:rsidP="00CA2BE1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</w:rPr>
      </w:pPr>
    </w:p>
    <w:p w14:paraId="0DFFC6D1" w14:textId="77777777" w:rsidR="00CA2BE1" w:rsidRPr="006951F9" w:rsidRDefault="00CA2BE1" w:rsidP="00CA2BE1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</w:rPr>
      </w:pPr>
    </w:p>
    <w:p w14:paraId="1EFF16B4" w14:textId="64C2533A" w:rsidR="00CA2BE1" w:rsidRPr="009C1D99" w:rsidRDefault="00CA2BE1" w:rsidP="00CA2BE1">
      <w:pPr>
        <w:spacing w:line="360" w:lineRule="auto"/>
        <w:rPr>
          <w:rFonts w:ascii="Verdana" w:eastAsia="Verdana" w:hAnsi="Verdana" w:cs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9C1D99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GC Europe N.V.</w:t>
      </w:r>
    </w:p>
    <w:p w14:paraId="3B16AADE" w14:textId="77777777" w:rsidR="00CA2BE1" w:rsidRPr="009C1D99" w:rsidRDefault="00CA2BE1" w:rsidP="00CA2BE1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>Interleuvenlaan 33</w:t>
      </w:r>
    </w:p>
    <w:p w14:paraId="6FA5D851" w14:textId="77777777" w:rsidR="00CA2BE1" w:rsidRPr="009C1D99" w:rsidRDefault="00CA2BE1" w:rsidP="00CA2BE1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>3001 Leuven</w:t>
      </w:r>
    </w:p>
    <w:p w14:paraId="48689B2E" w14:textId="77777777" w:rsidR="00CA2BE1" w:rsidRPr="009C1D99" w:rsidRDefault="00CA2BE1" w:rsidP="00CA2BE1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 xml:space="preserve">Fon </w:t>
      </w:r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ab/>
        <w:t>+32.16.74.10.00</w:t>
      </w:r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ab/>
      </w:r>
    </w:p>
    <w:p w14:paraId="70160202" w14:textId="77777777" w:rsidR="00CA2BE1" w:rsidRPr="009C1D99" w:rsidRDefault="00CA2BE1" w:rsidP="00CA2BE1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 xml:space="preserve">Fax </w:t>
      </w:r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ab/>
        <w:t>+32.16.74.11.99</w:t>
      </w:r>
    </w:p>
    <w:p w14:paraId="1757FFD0" w14:textId="77777777" w:rsidR="00CA2BE1" w:rsidRPr="009C1D99" w:rsidRDefault="00CA2BE1" w:rsidP="00CA2BE1">
      <w:pPr>
        <w:pStyle w:val="NormalWeb"/>
        <w:spacing w:before="0" w:after="0" w:line="360" w:lineRule="auto"/>
        <w:ind w:right="459"/>
        <w:rPr>
          <w:rFonts w:ascii="Verdana" w:eastAsia="Verdana" w:hAnsi="Verdana" w:cs="Verdana"/>
          <w:color w:val="464646"/>
          <w:sz w:val="22"/>
          <w:szCs w:val="22"/>
          <w:u w:color="464646"/>
          <w:lang w:val="fr-FR"/>
        </w:rPr>
      </w:pPr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>www.gceurope.com</w:t>
      </w:r>
    </w:p>
    <w:p w14:paraId="25FD966C" w14:textId="77777777" w:rsidR="00CA2BE1" w:rsidRDefault="008E5E01" w:rsidP="00CA2BE1">
      <w:pPr>
        <w:pStyle w:val="NormalWeb"/>
        <w:spacing w:before="0" w:after="0" w:line="360" w:lineRule="auto"/>
        <w:jc w:val="both"/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</w:pPr>
      <w:hyperlink r:id="rId7" w:history="1">
        <w:r w:rsidR="00CA2BE1">
          <w:rPr>
            <w:rStyle w:val="Hyperlink"/>
            <w:rFonts w:ascii="Verdana" w:hAnsi="Verdana"/>
            <w:spacing w:val="5"/>
            <w:kern w:val="28"/>
            <w:sz w:val="22"/>
            <w:szCs w:val="22"/>
            <w:lang w:val="fr-FR"/>
          </w:rPr>
          <w:t>info.gce@gc.dental</w:t>
        </w:r>
      </w:hyperlink>
    </w:p>
    <w:p w14:paraId="0C806822" w14:textId="77777777" w:rsidR="00CA2BE1" w:rsidRPr="00F35081" w:rsidRDefault="00CA2BE1" w:rsidP="00CA2BE1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42"/>
        </w:tabs>
        <w:suppressAutoHyphens/>
        <w:spacing w:line="360" w:lineRule="auto"/>
        <w:jc w:val="both"/>
        <w:rPr>
          <w:rFonts w:hint="eastAsia"/>
          <w:color w:val="000000" w:themeColor="text1"/>
          <w:lang w:val="fr-FR"/>
        </w:rPr>
      </w:pPr>
    </w:p>
    <w:p w14:paraId="5C2122A4" w14:textId="68B14E06" w:rsidR="007F3845" w:rsidRPr="006951F9" w:rsidRDefault="007F3845" w:rsidP="00CA2BE1">
      <w:pPr>
        <w:rPr>
          <w:lang w:val="fr-FR"/>
        </w:rPr>
      </w:pPr>
    </w:p>
    <w:sectPr w:rsidR="007F3845" w:rsidRPr="006951F9">
      <w:headerReference w:type="default" r:id="rId8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4C970" w14:textId="77777777" w:rsidR="00D9072F" w:rsidRDefault="00D9072F">
      <w:r>
        <w:separator/>
      </w:r>
    </w:p>
  </w:endnote>
  <w:endnote w:type="continuationSeparator" w:id="0">
    <w:p w14:paraId="2E96A401" w14:textId="77777777" w:rsidR="00D9072F" w:rsidRDefault="00D90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1E072" w14:textId="77777777" w:rsidR="00D9072F" w:rsidRDefault="00D9072F">
      <w:r>
        <w:separator/>
      </w:r>
    </w:p>
  </w:footnote>
  <w:footnote w:type="continuationSeparator" w:id="0">
    <w:p w14:paraId="632687C6" w14:textId="77777777" w:rsidR="00D9072F" w:rsidRDefault="00D90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06629" w14:textId="77777777" w:rsidR="005A062B" w:rsidRDefault="00B65F06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95EB114" wp14:editId="50BC2C53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5" cy="9672326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5" cy="9672326"/>
                        <a:chOff x="0" y="-2"/>
                        <a:chExt cx="7250434" cy="9672324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4"/>
                          <a:ext cx="1569723" cy="35320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3"/>
                          <a:ext cx="7250435" cy="579073"/>
                          <a:chOff x="0" y="-1"/>
                          <a:chExt cx="7250434" cy="579071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2" y="-2"/>
                            <a:ext cx="627413" cy="57907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-1" y="139052"/>
                            <a:ext cx="6759916" cy="190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9" y="137620"/>
                            <a:ext cx="195102" cy="362878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2FAE86C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origin="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F1AB2"/>
    <w:multiLevelType w:val="hybridMultilevel"/>
    <w:tmpl w:val="B8F643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2B"/>
    <w:rsid w:val="00002A0B"/>
    <w:rsid w:val="00003919"/>
    <w:rsid w:val="000071D6"/>
    <w:rsid w:val="00034001"/>
    <w:rsid w:val="000877DD"/>
    <w:rsid w:val="000D563A"/>
    <w:rsid w:val="00144EEB"/>
    <w:rsid w:val="00145C61"/>
    <w:rsid w:val="001D224F"/>
    <w:rsid w:val="00242FA5"/>
    <w:rsid w:val="0024666E"/>
    <w:rsid w:val="002552E3"/>
    <w:rsid w:val="00265394"/>
    <w:rsid w:val="002774D9"/>
    <w:rsid w:val="002C0CD7"/>
    <w:rsid w:val="003410DB"/>
    <w:rsid w:val="00386022"/>
    <w:rsid w:val="003D4830"/>
    <w:rsid w:val="003F69E9"/>
    <w:rsid w:val="00410D15"/>
    <w:rsid w:val="004476AA"/>
    <w:rsid w:val="00457D25"/>
    <w:rsid w:val="00466E8C"/>
    <w:rsid w:val="00473065"/>
    <w:rsid w:val="004A529D"/>
    <w:rsid w:val="004D42F6"/>
    <w:rsid w:val="00541656"/>
    <w:rsid w:val="005422D7"/>
    <w:rsid w:val="00545546"/>
    <w:rsid w:val="00560916"/>
    <w:rsid w:val="00563440"/>
    <w:rsid w:val="005A062B"/>
    <w:rsid w:val="005A19A3"/>
    <w:rsid w:val="005C2F66"/>
    <w:rsid w:val="005C698B"/>
    <w:rsid w:val="005D7D16"/>
    <w:rsid w:val="005F5946"/>
    <w:rsid w:val="006828C9"/>
    <w:rsid w:val="006951F9"/>
    <w:rsid w:val="006A0B5A"/>
    <w:rsid w:val="006E2917"/>
    <w:rsid w:val="006F2320"/>
    <w:rsid w:val="006F7372"/>
    <w:rsid w:val="00721151"/>
    <w:rsid w:val="00733B3E"/>
    <w:rsid w:val="00756007"/>
    <w:rsid w:val="007603E5"/>
    <w:rsid w:val="00782CA9"/>
    <w:rsid w:val="0078649F"/>
    <w:rsid w:val="007E7CA6"/>
    <w:rsid w:val="007F3845"/>
    <w:rsid w:val="007F7ECB"/>
    <w:rsid w:val="008454C6"/>
    <w:rsid w:val="00860E30"/>
    <w:rsid w:val="0087400C"/>
    <w:rsid w:val="008762BF"/>
    <w:rsid w:val="008A310C"/>
    <w:rsid w:val="008A4978"/>
    <w:rsid w:val="008D394F"/>
    <w:rsid w:val="008E5E01"/>
    <w:rsid w:val="009009A7"/>
    <w:rsid w:val="00910E5C"/>
    <w:rsid w:val="00924F8B"/>
    <w:rsid w:val="0093624C"/>
    <w:rsid w:val="009A11FC"/>
    <w:rsid w:val="009D2C4D"/>
    <w:rsid w:val="009D5936"/>
    <w:rsid w:val="009E370E"/>
    <w:rsid w:val="009E6BC4"/>
    <w:rsid w:val="00A039E2"/>
    <w:rsid w:val="00A16A8D"/>
    <w:rsid w:val="00A3465D"/>
    <w:rsid w:val="00A560A9"/>
    <w:rsid w:val="00AA24A0"/>
    <w:rsid w:val="00AA43F8"/>
    <w:rsid w:val="00AE1A98"/>
    <w:rsid w:val="00AE32FC"/>
    <w:rsid w:val="00AE6861"/>
    <w:rsid w:val="00AF18BD"/>
    <w:rsid w:val="00B14CF7"/>
    <w:rsid w:val="00B23946"/>
    <w:rsid w:val="00B62468"/>
    <w:rsid w:val="00B64A2D"/>
    <w:rsid w:val="00B65F06"/>
    <w:rsid w:val="00B862E6"/>
    <w:rsid w:val="00BA0288"/>
    <w:rsid w:val="00BA4363"/>
    <w:rsid w:val="00BB02F1"/>
    <w:rsid w:val="00BE04B2"/>
    <w:rsid w:val="00BF6BCE"/>
    <w:rsid w:val="00C2663D"/>
    <w:rsid w:val="00C33612"/>
    <w:rsid w:val="00C368B6"/>
    <w:rsid w:val="00C42125"/>
    <w:rsid w:val="00C435BF"/>
    <w:rsid w:val="00C845BA"/>
    <w:rsid w:val="00CA22CE"/>
    <w:rsid w:val="00CA2BE1"/>
    <w:rsid w:val="00CF7F3A"/>
    <w:rsid w:val="00D31CC9"/>
    <w:rsid w:val="00D6386D"/>
    <w:rsid w:val="00D9072F"/>
    <w:rsid w:val="00DA43CE"/>
    <w:rsid w:val="00DC0F20"/>
    <w:rsid w:val="00DD200A"/>
    <w:rsid w:val="00E20AE5"/>
    <w:rsid w:val="00E222C1"/>
    <w:rsid w:val="00E26B4F"/>
    <w:rsid w:val="00E400D6"/>
    <w:rsid w:val="00ED0B63"/>
    <w:rsid w:val="00F918A7"/>
    <w:rsid w:val="00FC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A9BBFF"/>
  <w15:docId w15:val="{B245EDAF-0C04-478D-A98E-BD3313B7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rFonts w:ascii="Verdana" w:eastAsia="Verdana" w:hAnsi="Verdana" w:cs="Verdana"/>
      <w:color w:val="404040"/>
      <w:sz w:val="22"/>
      <w:szCs w:val="22"/>
      <w:u w:color="404040"/>
      <w14:textOutline w14:w="0" w14:cap="rnd" w14:cmpd="sng" w14:algn="ctr">
        <w14:noFill/>
        <w14:prstDash w14:val="solid"/>
        <w14:bevel/>
      </w14:textOutline>
    </w:rPr>
  </w:style>
  <w:style w:type="paragraph" w:customStyle="1" w:styleId="Standard1">
    <w:name w:val="Standard1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Link"/>
    <w:rPr>
      <w:rFonts w:ascii="Verdana" w:eastAsia="Verdana" w:hAnsi="Verdana" w:cs="Verdana"/>
      <w:color w:val="0000FF"/>
      <w:spacing w:val="5"/>
      <w:kern w:val="28"/>
      <w:sz w:val="22"/>
      <w:szCs w:val="22"/>
      <w:u w:val="single" w:color="0000FF"/>
      <w:lang w:val="de-DE"/>
      <w14:textOutline w14:w="0" w14:cap="rnd" w14:cmpd="sng" w14:algn="ctr">
        <w14:noFill/>
        <w14:prstDash w14:val="solid"/>
        <w14:bevel/>
      </w14:textOutline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8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86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70E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E7C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CA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F6BCE"/>
    <w:rPr>
      <w:color w:val="605E5C"/>
      <w:shd w:val="clear" w:color="auto" w:fill="E1DFDD"/>
    </w:rPr>
  </w:style>
  <w:style w:type="paragraph" w:customStyle="1" w:styleId="Body">
    <w:name w:val="Body"/>
    <w:rsid w:val="00CA2BE1"/>
    <w:rPr>
      <w:rFonts w:ascii="Helvetica Neue" w:hAnsi="Helvetica Neue" w:cs="Arial Unicode MS"/>
      <w:color w:val="000000"/>
      <w:sz w:val="22"/>
      <w:szCs w:val="22"/>
      <w:lang w:eastAsia="ja-JP" w:bidi="hi-IN"/>
    </w:rPr>
  </w:style>
  <w:style w:type="paragraph" w:customStyle="1" w:styleId="Default">
    <w:name w:val="Default"/>
    <w:rsid w:val="00CA2BE1"/>
    <w:rPr>
      <w:rFonts w:ascii="Helvetica Neue" w:eastAsia="Helvetica Neue" w:hAnsi="Helvetica Neue" w:cs="Helvetica Neue"/>
      <w:color w:val="000000"/>
      <w:sz w:val="22"/>
      <w:szCs w:val="22"/>
      <w:lang w:val="nl-BE" w:eastAsia="ja-JP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10099">
          <w:blockQuote w:val="1"/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11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999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3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.gce@gc.dent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 Borter, Virginie</dc:creator>
  <cp:keywords/>
  <dc:description/>
  <cp:lastModifiedBy>Van Ende, Annelies</cp:lastModifiedBy>
  <cp:revision>3</cp:revision>
  <dcterms:created xsi:type="dcterms:W3CDTF">2022-03-30T10:39:00Z</dcterms:created>
  <dcterms:modified xsi:type="dcterms:W3CDTF">2022-03-30T10:40:00Z</dcterms:modified>
</cp:coreProperties>
</file>