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2BD2" w14:textId="77777777" w:rsidR="00CA2BE1" w:rsidRPr="00A05197" w:rsidRDefault="00CA2BE1" w:rsidP="00CA2BE1">
      <w:pPr>
        <w:pStyle w:val="Body"/>
        <w:jc w:val="right"/>
        <w:rPr>
          <w:rFonts w:ascii="Verdana" w:eastAsia="Verdana" w:hAnsi="Verdana" w:cs="Verdana"/>
          <w:b/>
          <w:bCs/>
          <w:color w:val="000000" w:themeColor="text1"/>
          <w:sz w:val="30"/>
          <w:szCs w:val="30"/>
          <w:u w:val="single"/>
          <w:lang w:val="es-ES_tradnl"/>
        </w:rPr>
      </w:pPr>
      <w:r w:rsidRPr="00A05197">
        <w:rPr>
          <w:rFonts w:ascii="Verdana" w:hAnsi="Verdana"/>
          <w:b/>
          <w:bCs/>
          <w:color w:val="000000" w:themeColor="text1"/>
          <w:sz w:val="30"/>
          <w:szCs w:val="30"/>
          <w:u w:val="single"/>
          <w:lang w:val="es-ES_tradnl"/>
        </w:rPr>
        <w:t>Press release</w:t>
      </w:r>
    </w:p>
    <w:p w14:paraId="489D09DB" w14:textId="77777777" w:rsidR="00CA2BE1" w:rsidRPr="00A05197" w:rsidRDefault="00CA2BE1" w:rsidP="00CA2BE1">
      <w:pPr>
        <w:pStyle w:val="Body"/>
        <w:jc w:val="right"/>
        <w:rPr>
          <w:rFonts w:ascii="Verdana" w:eastAsia="Verdana" w:hAnsi="Verdana" w:cs="Verdana"/>
          <w:color w:val="000000" w:themeColor="text1"/>
          <w:lang w:val="es-ES_tradnl"/>
        </w:rPr>
      </w:pPr>
    </w:p>
    <w:p w14:paraId="4B8FE60F" w14:textId="77777777" w:rsidR="00CA2BE1" w:rsidRPr="00A05197" w:rsidRDefault="00CA2BE1" w:rsidP="00CA2BE1">
      <w:pPr>
        <w:pStyle w:val="Body"/>
        <w:rPr>
          <w:rFonts w:ascii="Verdana" w:eastAsia="Verdana" w:hAnsi="Verdana" w:cs="Verdana"/>
          <w:color w:val="000000" w:themeColor="text1"/>
          <w:lang w:val="es-ES_tradnl"/>
        </w:rPr>
      </w:pPr>
    </w:p>
    <w:p w14:paraId="6A799C92" w14:textId="77777777" w:rsidR="00CA2BE1" w:rsidRPr="00A05197" w:rsidRDefault="00CA2BE1" w:rsidP="00CA2B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es-ES_tradnl"/>
        </w:rPr>
      </w:pPr>
    </w:p>
    <w:p w14:paraId="68BB619C" w14:textId="77777777" w:rsidR="00CA2BE1" w:rsidRPr="00A05197" w:rsidRDefault="00CA2BE1" w:rsidP="00CA2BE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Verdana" w:eastAsia="Verdana" w:hAnsi="Verdana" w:cs="Verdana"/>
          <w:color w:val="000000" w:themeColor="text1"/>
          <w:sz w:val="24"/>
          <w:szCs w:val="24"/>
          <w:u w:val="single"/>
          <w:lang w:val="es-ES_tradnl"/>
        </w:rPr>
      </w:pPr>
    </w:p>
    <w:p w14:paraId="21DD57D0" w14:textId="437E9CA8" w:rsidR="00AB3326" w:rsidRPr="00A05197" w:rsidRDefault="00AB3326" w:rsidP="006951F9">
      <w:pPr>
        <w:spacing w:line="360" w:lineRule="auto"/>
        <w:jc w:val="both"/>
        <w:rPr>
          <w:rFonts w:ascii="Verdana" w:hAnsi="Verdana" w:cs="Arial Unicode MS"/>
          <w:color w:val="000000" w:themeColor="text1"/>
          <w:spacing w:val="-2"/>
          <w:sz w:val="22"/>
          <w:szCs w:val="22"/>
          <w:lang w:val="es-ES_tradnl" w:eastAsia="ja-JP" w:bidi="hi-IN"/>
        </w:rPr>
      </w:pPr>
    </w:p>
    <w:p w14:paraId="5D02AD78" w14:textId="77777777" w:rsidR="00AB3326" w:rsidRPr="00AB3326" w:rsidRDefault="00AB3326" w:rsidP="00AB3326">
      <w:pPr>
        <w:spacing w:line="360" w:lineRule="auto"/>
        <w:jc w:val="both"/>
        <w:rPr>
          <w:rFonts w:ascii="Verdana" w:hAnsi="Verdana" w:cs="Arial Unicode MS"/>
          <w:b/>
          <w:bCs/>
          <w:color w:val="000000" w:themeColor="text1"/>
          <w:spacing w:val="-2"/>
          <w:sz w:val="22"/>
          <w:szCs w:val="22"/>
          <w:u w:val="single"/>
          <w:lang w:val="es-ES_tradnl" w:eastAsia="ja-JP" w:bidi="hi-IN"/>
        </w:rPr>
      </w:pPr>
      <w:r w:rsidRPr="00AB3326">
        <w:rPr>
          <w:rFonts w:ascii="Verdana" w:hAnsi="Verdana" w:cs="Arial Unicode MS"/>
          <w:b/>
          <w:bCs/>
          <w:color w:val="000000" w:themeColor="text1"/>
          <w:spacing w:val="-2"/>
          <w:sz w:val="22"/>
          <w:szCs w:val="22"/>
          <w:u w:val="single"/>
          <w:lang w:val="es-ES_tradnl" w:eastAsia="ja-JP" w:bidi="hi-IN"/>
        </w:rPr>
        <w:t>Universal, rápido, flexible y fiable</w:t>
      </w:r>
    </w:p>
    <w:p w14:paraId="4AC5BED7" w14:textId="77777777"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p>
    <w:p w14:paraId="1F372DAD" w14:textId="4C89E0A8" w:rsidR="00AB3326" w:rsidRPr="00AB3326" w:rsidRDefault="00AB3326" w:rsidP="00AB3326">
      <w:pPr>
        <w:spacing w:line="360" w:lineRule="auto"/>
        <w:jc w:val="both"/>
        <w:rPr>
          <w:rFonts w:ascii="Verdana" w:hAnsi="Verdana" w:cs="Arial Unicode MS"/>
          <w:b/>
          <w:bCs/>
          <w:color w:val="000000" w:themeColor="text1"/>
          <w:spacing w:val="-2"/>
          <w:sz w:val="28"/>
          <w:szCs w:val="28"/>
          <w:lang w:val="es-ES_tradnl" w:eastAsia="ja-JP" w:bidi="hi-IN"/>
        </w:rPr>
      </w:pPr>
      <w:r w:rsidRPr="00AB3326">
        <w:rPr>
          <w:rFonts w:ascii="Verdana" w:hAnsi="Verdana" w:cs="Arial Unicode MS"/>
          <w:b/>
          <w:bCs/>
          <w:color w:val="000000" w:themeColor="text1"/>
          <w:spacing w:val="-2"/>
          <w:sz w:val="28"/>
          <w:szCs w:val="28"/>
          <w:lang w:val="es-ES_tradnl" w:eastAsia="ja-JP" w:bidi="hi-IN"/>
        </w:rPr>
        <w:t xml:space="preserve">Initial </w:t>
      </w:r>
      <w:proofErr w:type="spellStart"/>
      <w:r w:rsidRPr="00AB3326">
        <w:rPr>
          <w:rFonts w:ascii="Verdana" w:hAnsi="Verdana" w:cs="Arial Unicode MS"/>
          <w:b/>
          <w:bCs/>
          <w:color w:val="000000" w:themeColor="text1"/>
          <w:spacing w:val="-2"/>
          <w:sz w:val="28"/>
          <w:szCs w:val="28"/>
          <w:lang w:val="es-ES_tradnl" w:eastAsia="ja-JP" w:bidi="hi-IN"/>
        </w:rPr>
        <w:t>LiSi</w:t>
      </w:r>
      <w:proofErr w:type="spellEnd"/>
      <w:r w:rsidRPr="00AB3326">
        <w:rPr>
          <w:rFonts w:ascii="Verdana" w:hAnsi="Verdana" w:cs="Arial Unicode MS"/>
          <w:b/>
          <w:bCs/>
          <w:color w:val="000000" w:themeColor="text1"/>
          <w:spacing w:val="-2"/>
          <w:sz w:val="28"/>
          <w:szCs w:val="28"/>
          <w:lang w:val="es-ES_tradnl" w:eastAsia="ja-JP" w:bidi="hi-IN"/>
        </w:rPr>
        <w:t xml:space="preserve"> Block de GC y G-CEM ONE: la pareja perfecta para sus restauraciones </w:t>
      </w:r>
    </w:p>
    <w:p w14:paraId="22E00B15" w14:textId="77777777"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p>
    <w:p w14:paraId="0815F82D" w14:textId="77777777" w:rsidR="00AB3326" w:rsidRPr="00AB3326" w:rsidRDefault="00AB3326" w:rsidP="00AB3326">
      <w:pPr>
        <w:spacing w:line="360" w:lineRule="auto"/>
        <w:jc w:val="both"/>
        <w:rPr>
          <w:rFonts w:ascii="Verdana" w:hAnsi="Verdana" w:cs="Arial Unicode MS"/>
          <w:b/>
          <w:bCs/>
          <w:color w:val="000000" w:themeColor="text1"/>
          <w:spacing w:val="-2"/>
          <w:sz w:val="22"/>
          <w:szCs w:val="22"/>
          <w:lang w:val="es-ES_tradnl" w:eastAsia="ja-JP" w:bidi="hi-IN"/>
        </w:rPr>
      </w:pPr>
      <w:r w:rsidRPr="00AB3326">
        <w:rPr>
          <w:rFonts w:ascii="Verdana" w:hAnsi="Verdana" w:cs="Arial Unicode MS"/>
          <w:b/>
          <w:bCs/>
          <w:color w:val="000000" w:themeColor="text1"/>
          <w:spacing w:val="-2"/>
          <w:sz w:val="22"/>
          <w:szCs w:val="22"/>
          <w:lang w:val="es-ES_tradnl" w:eastAsia="ja-JP" w:bidi="hi-IN"/>
        </w:rPr>
        <w:t>La mayoría de las consultas de los dentistas son entornos de ritmo rápido y se rigen por calendarios ajustados y eficientes. Los procedimientos simplificados sin comprometer la calidad no son un lujo, sino que son esenciales para que todo funcione bien. Tras muchos años de experiencia en odontología CAD/CAM y cementación, GC ha desarrollado soluciones innovadoras que fueron adoptadas rápidamente por los dentistas que se familiarizaron con ellas.</w:t>
      </w:r>
    </w:p>
    <w:p w14:paraId="4DDE9E21" w14:textId="77777777" w:rsidR="00AB3326" w:rsidRPr="00AB3326" w:rsidRDefault="00AB3326" w:rsidP="00AB3326">
      <w:pPr>
        <w:spacing w:line="360" w:lineRule="auto"/>
        <w:jc w:val="both"/>
        <w:rPr>
          <w:rFonts w:ascii="Verdana" w:hAnsi="Verdana" w:cs="Arial Unicode MS"/>
          <w:b/>
          <w:bCs/>
          <w:color w:val="000000" w:themeColor="text1"/>
          <w:spacing w:val="-2"/>
          <w:sz w:val="22"/>
          <w:szCs w:val="22"/>
          <w:lang w:val="es-ES_tradnl" w:eastAsia="ja-JP" w:bidi="hi-IN"/>
        </w:rPr>
      </w:pPr>
    </w:p>
    <w:p w14:paraId="70653246" w14:textId="234578D1"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r w:rsidRPr="00AB3326">
        <w:rPr>
          <w:rFonts w:ascii="Verdana" w:hAnsi="Verdana" w:cs="Arial Unicode MS"/>
          <w:color w:val="000000" w:themeColor="text1"/>
          <w:spacing w:val="-2"/>
          <w:sz w:val="22"/>
          <w:szCs w:val="22"/>
          <w:lang w:val="es-ES_tradnl" w:eastAsia="ja-JP" w:bidi="hi-IN"/>
        </w:rPr>
        <w:t xml:space="preserve">El bloque CAD/CAM de </w:t>
      </w:r>
      <w:proofErr w:type="spellStart"/>
      <w:r w:rsidRPr="00AB3326">
        <w:rPr>
          <w:rFonts w:ascii="Verdana" w:hAnsi="Verdana" w:cs="Arial Unicode MS"/>
          <w:color w:val="000000" w:themeColor="text1"/>
          <w:spacing w:val="-2"/>
          <w:sz w:val="22"/>
          <w:szCs w:val="22"/>
          <w:lang w:val="es-ES_tradnl" w:eastAsia="ja-JP" w:bidi="hi-IN"/>
        </w:rPr>
        <w:t>disilicato</w:t>
      </w:r>
      <w:proofErr w:type="spellEnd"/>
      <w:r w:rsidRPr="00AB3326">
        <w:rPr>
          <w:rFonts w:ascii="Verdana" w:hAnsi="Verdana" w:cs="Arial Unicode MS"/>
          <w:color w:val="000000" w:themeColor="text1"/>
          <w:spacing w:val="-2"/>
          <w:sz w:val="22"/>
          <w:szCs w:val="22"/>
          <w:lang w:val="es-ES_tradnl" w:eastAsia="ja-JP" w:bidi="hi-IN"/>
        </w:rPr>
        <w:t xml:space="preserve"> de litio totalmente cristalizado Initial </w:t>
      </w:r>
      <w:proofErr w:type="spellStart"/>
      <w:r w:rsidRPr="00AB3326">
        <w:rPr>
          <w:rFonts w:ascii="Verdana" w:hAnsi="Verdana" w:cs="Arial Unicode MS"/>
          <w:color w:val="000000" w:themeColor="text1"/>
          <w:spacing w:val="-2"/>
          <w:sz w:val="22"/>
          <w:szCs w:val="22"/>
          <w:lang w:val="es-ES_tradnl" w:eastAsia="ja-JP" w:bidi="hi-IN"/>
        </w:rPr>
        <w:t>LiSi</w:t>
      </w:r>
      <w:proofErr w:type="spellEnd"/>
      <w:r w:rsidRPr="00AB3326">
        <w:rPr>
          <w:rFonts w:ascii="Verdana" w:hAnsi="Verdana" w:cs="Arial Unicode MS"/>
          <w:color w:val="000000" w:themeColor="text1"/>
          <w:spacing w:val="-2"/>
          <w:sz w:val="22"/>
          <w:szCs w:val="22"/>
          <w:lang w:val="es-ES_tradnl" w:eastAsia="ja-JP" w:bidi="hi-IN"/>
        </w:rPr>
        <w:t xml:space="preserve"> Block ofrece unas propiedades físicas óptimas sin necesidad de cocción. En consecuencia, se puede ahorrar un 40% del tiempo de procedimiento en comparación con el </w:t>
      </w:r>
      <w:proofErr w:type="spellStart"/>
      <w:r w:rsidRPr="00AB3326">
        <w:rPr>
          <w:rFonts w:ascii="Verdana" w:hAnsi="Verdana" w:cs="Arial Unicode MS"/>
          <w:color w:val="000000" w:themeColor="text1"/>
          <w:spacing w:val="-2"/>
          <w:sz w:val="22"/>
          <w:szCs w:val="22"/>
          <w:lang w:val="es-ES_tradnl" w:eastAsia="ja-JP" w:bidi="hi-IN"/>
        </w:rPr>
        <w:t>disilicato</w:t>
      </w:r>
      <w:proofErr w:type="spellEnd"/>
      <w:r w:rsidRPr="00AB3326">
        <w:rPr>
          <w:rFonts w:ascii="Verdana" w:hAnsi="Verdana" w:cs="Arial Unicode MS"/>
          <w:color w:val="000000" w:themeColor="text1"/>
          <w:spacing w:val="-2"/>
          <w:sz w:val="22"/>
          <w:szCs w:val="22"/>
          <w:lang w:val="es-ES_tradnl" w:eastAsia="ja-JP" w:bidi="hi-IN"/>
        </w:rPr>
        <w:t xml:space="preserve"> de litio convencional y los márgenes son muy precisos. La tecnología HDM (</w:t>
      </w:r>
      <w:proofErr w:type="spellStart"/>
      <w:r w:rsidRPr="00AB3326">
        <w:rPr>
          <w:rFonts w:ascii="Verdana" w:hAnsi="Verdana" w:cs="Arial Unicode MS"/>
          <w:color w:val="000000" w:themeColor="text1"/>
          <w:spacing w:val="-2"/>
          <w:sz w:val="22"/>
          <w:szCs w:val="22"/>
          <w:lang w:val="es-ES_tradnl" w:eastAsia="ja-JP" w:bidi="hi-IN"/>
        </w:rPr>
        <w:t>Micronización</w:t>
      </w:r>
      <w:proofErr w:type="spellEnd"/>
      <w:r w:rsidRPr="00AB3326">
        <w:rPr>
          <w:rFonts w:ascii="Verdana" w:hAnsi="Verdana" w:cs="Arial Unicode MS"/>
          <w:color w:val="000000" w:themeColor="text1"/>
          <w:spacing w:val="-2"/>
          <w:sz w:val="22"/>
          <w:szCs w:val="22"/>
          <w:lang w:val="es-ES_tradnl" w:eastAsia="ja-JP" w:bidi="hi-IN"/>
        </w:rPr>
        <w:t xml:space="preserve"> de Alta Densidad), propiedad de GC, se ha perfeccionado aún más para la odontología CAD/CAM con el fin de ofrecer un bloque fácil de fresar con una alta resistencia al desgaste, márgenes suaves y una estética y un brillo hermosos. Esto lo convierte en una solución ideal que ahorra tiempo para los tratamientos de una sola visita en la consulta. La restauración se puede terminar simplemente puliéndola, pero cuando se necesita una individualización, el maquillaje y el glaseado o la </w:t>
      </w:r>
      <w:proofErr w:type="spellStart"/>
      <w:r w:rsidRPr="00AB3326">
        <w:rPr>
          <w:rFonts w:ascii="Verdana" w:hAnsi="Verdana" w:cs="Arial Unicode MS"/>
          <w:color w:val="000000" w:themeColor="text1"/>
          <w:spacing w:val="-2"/>
          <w:sz w:val="22"/>
          <w:szCs w:val="22"/>
          <w:lang w:val="es-ES_tradnl" w:eastAsia="ja-JP" w:bidi="hi-IN"/>
        </w:rPr>
        <w:t>micro-</w:t>
      </w:r>
      <w:r>
        <w:rPr>
          <w:rFonts w:ascii="Verdana" w:hAnsi="Verdana" w:cs="Arial Unicode MS"/>
          <w:color w:val="000000" w:themeColor="text1"/>
          <w:spacing w:val="-2"/>
          <w:sz w:val="22"/>
          <w:szCs w:val="22"/>
          <w:lang w:val="es-ES_tradnl" w:eastAsia="ja-JP" w:bidi="hi-IN"/>
        </w:rPr>
        <w:t>estratificación</w:t>
      </w:r>
      <w:proofErr w:type="spellEnd"/>
      <w:r w:rsidRPr="00AB3326">
        <w:rPr>
          <w:rFonts w:ascii="Verdana" w:hAnsi="Verdana" w:cs="Arial Unicode MS"/>
          <w:color w:val="000000" w:themeColor="text1"/>
          <w:spacing w:val="-2"/>
          <w:sz w:val="22"/>
          <w:szCs w:val="22"/>
          <w:lang w:val="es-ES_tradnl" w:eastAsia="ja-JP" w:bidi="hi-IN"/>
        </w:rPr>
        <w:t xml:space="preserve"> con el concepto Initial IQ ONE SQIN, que incluye las pastas Lustre ONE, también forman parte de las opciones.</w:t>
      </w:r>
    </w:p>
    <w:p w14:paraId="7546A2E9" w14:textId="77777777"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r w:rsidRPr="00AB3326">
        <w:rPr>
          <w:rFonts w:ascii="Verdana" w:hAnsi="Verdana" w:cs="Arial Unicode MS"/>
          <w:color w:val="000000" w:themeColor="text1"/>
          <w:spacing w:val="-2"/>
          <w:sz w:val="22"/>
          <w:szCs w:val="22"/>
          <w:lang w:val="es-ES_tradnl" w:eastAsia="ja-JP" w:bidi="hi-IN"/>
        </w:rPr>
        <w:lastRenderedPageBreak/>
        <w:t xml:space="preserve">Por supuesto, la retención de la corona es un factor crítico para el éxito de la restauración. Aquí, el agente de cementación que forma la conexión entre la restauración y el </w:t>
      </w:r>
      <w:proofErr w:type="gramStart"/>
      <w:r w:rsidRPr="00AB3326">
        <w:rPr>
          <w:rFonts w:ascii="Verdana" w:hAnsi="Verdana" w:cs="Arial Unicode MS"/>
          <w:color w:val="000000" w:themeColor="text1"/>
          <w:spacing w:val="-2"/>
          <w:sz w:val="22"/>
          <w:szCs w:val="22"/>
          <w:lang w:val="es-ES_tradnl" w:eastAsia="ja-JP" w:bidi="hi-IN"/>
        </w:rPr>
        <w:t>diente,</w:t>
      </w:r>
      <w:proofErr w:type="gramEnd"/>
      <w:r w:rsidRPr="00AB3326">
        <w:rPr>
          <w:rFonts w:ascii="Verdana" w:hAnsi="Verdana" w:cs="Arial Unicode MS"/>
          <w:color w:val="000000" w:themeColor="text1"/>
          <w:spacing w:val="-2"/>
          <w:sz w:val="22"/>
          <w:szCs w:val="22"/>
          <w:lang w:val="es-ES_tradnl" w:eastAsia="ja-JP" w:bidi="hi-IN"/>
        </w:rPr>
        <w:t xml:space="preserve"> juega un papel importante. Además, es responsable de un sellado hermético entre ambos.</w:t>
      </w:r>
    </w:p>
    <w:p w14:paraId="31E4ABAC" w14:textId="0CEDFC97"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r w:rsidRPr="00AB3326">
        <w:rPr>
          <w:rFonts w:ascii="Verdana" w:hAnsi="Verdana" w:cs="Arial Unicode MS"/>
          <w:color w:val="000000" w:themeColor="text1"/>
          <w:spacing w:val="-2"/>
          <w:sz w:val="22"/>
          <w:szCs w:val="22"/>
          <w:lang w:val="es-ES_tradnl" w:eastAsia="ja-JP" w:bidi="hi-IN"/>
        </w:rPr>
        <w:t xml:space="preserve">El procedimiento de cementación con G-CEM ONE es rápido y sencillo, con una capacidad de </w:t>
      </w:r>
      <w:proofErr w:type="spellStart"/>
      <w:r w:rsidRPr="00AB3326">
        <w:rPr>
          <w:rFonts w:ascii="Verdana" w:hAnsi="Verdana" w:cs="Arial Unicode MS"/>
          <w:color w:val="000000" w:themeColor="text1"/>
          <w:spacing w:val="-2"/>
          <w:sz w:val="22"/>
          <w:szCs w:val="22"/>
          <w:lang w:val="es-ES_tradnl" w:eastAsia="ja-JP" w:bidi="hi-IN"/>
        </w:rPr>
        <w:t>auto</w:t>
      </w:r>
      <w:r>
        <w:rPr>
          <w:rFonts w:ascii="Verdana" w:hAnsi="Verdana" w:cs="Arial Unicode MS"/>
          <w:color w:val="000000" w:themeColor="text1"/>
          <w:spacing w:val="-2"/>
          <w:sz w:val="22"/>
          <w:szCs w:val="22"/>
          <w:lang w:val="es-ES_tradnl" w:eastAsia="ja-JP" w:bidi="hi-IN"/>
        </w:rPr>
        <w:t>fraguado</w:t>
      </w:r>
      <w:proofErr w:type="spellEnd"/>
      <w:r w:rsidRPr="00AB3326">
        <w:rPr>
          <w:rFonts w:ascii="Verdana" w:hAnsi="Verdana" w:cs="Arial Unicode MS"/>
          <w:color w:val="000000" w:themeColor="text1"/>
          <w:spacing w:val="-2"/>
          <w:sz w:val="22"/>
          <w:szCs w:val="22"/>
          <w:lang w:val="es-ES_tradnl" w:eastAsia="ja-JP" w:bidi="hi-IN"/>
        </w:rPr>
        <w:t xml:space="preserve"> muy eficiente y un tiempo de fraguado de 2'45". </w:t>
      </w:r>
      <w:r>
        <w:rPr>
          <w:rFonts w:ascii="Verdana" w:hAnsi="Verdana" w:cs="Arial Unicode MS"/>
          <w:color w:val="000000" w:themeColor="text1"/>
          <w:spacing w:val="-2"/>
          <w:sz w:val="22"/>
          <w:szCs w:val="22"/>
          <w:lang w:val="es-ES_tradnl" w:eastAsia="ja-JP" w:bidi="hi-IN"/>
        </w:rPr>
        <w:t>El Primer</w:t>
      </w:r>
      <w:r w:rsidRPr="00AB3326">
        <w:rPr>
          <w:rFonts w:ascii="Verdana" w:hAnsi="Verdana" w:cs="Arial Unicode MS"/>
          <w:color w:val="000000" w:themeColor="text1"/>
          <w:spacing w:val="-2"/>
          <w:sz w:val="22"/>
          <w:szCs w:val="22"/>
          <w:lang w:val="es-ES_tradnl" w:eastAsia="ja-JP" w:bidi="hi-IN"/>
        </w:rPr>
        <w:t xml:space="preserve"> (G-CEM ONE </w:t>
      </w:r>
      <w:proofErr w:type="spellStart"/>
      <w:r w:rsidRPr="00AB3326">
        <w:rPr>
          <w:rFonts w:ascii="Verdana" w:hAnsi="Verdana" w:cs="Arial Unicode MS"/>
          <w:color w:val="000000" w:themeColor="text1"/>
          <w:spacing w:val="-2"/>
          <w:sz w:val="22"/>
          <w:szCs w:val="22"/>
          <w:lang w:val="es-ES_tradnl" w:eastAsia="ja-JP" w:bidi="hi-IN"/>
        </w:rPr>
        <w:t>Adhesive</w:t>
      </w:r>
      <w:proofErr w:type="spellEnd"/>
      <w:r w:rsidRPr="00AB3326">
        <w:rPr>
          <w:rFonts w:ascii="Verdana" w:hAnsi="Verdana" w:cs="Arial Unicode MS"/>
          <w:color w:val="000000" w:themeColor="text1"/>
          <w:spacing w:val="-2"/>
          <w:sz w:val="22"/>
          <w:szCs w:val="22"/>
          <w:lang w:val="es-ES_tradnl" w:eastAsia="ja-JP" w:bidi="hi-IN"/>
        </w:rPr>
        <w:t xml:space="preserve"> </w:t>
      </w:r>
      <w:proofErr w:type="spellStart"/>
      <w:r w:rsidRPr="00AB3326">
        <w:rPr>
          <w:rFonts w:ascii="Verdana" w:hAnsi="Verdana" w:cs="Arial Unicode MS"/>
          <w:color w:val="000000" w:themeColor="text1"/>
          <w:spacing w:val="-2"/>
          <w:sz w:val="22"/>
          <w:szCs w:val="22"/>
          <w:lang w:val="es-ES_tradnl" w:eastAsia="ja-JP" w:bidi="hi-IN"/>
        </w:rPr>
        <w:t>Enhancing</w:t>
      </w:r>
      <w:proofErr w:type="spellEnd"/>
      <w:r w:rsidRPr="00AB3326">
        <w:rPr>
          <w:rFonts w:ascii="Verdana" w:hAnsi="Verdana" w:cs="Arial Unicode MS"/>
          <w:color w:val="000000" w:themeColor="text1"/>
          <w:spacing w:val="-2"/>
          <w:sz w:val="22"/>
          <w:szCs w:val="22"/>
          <w:lang w:val="es-ES_tradnl" w:eastAsia="ja-JP" w:bidi="hi-IN"/>
        </w:rPr>
        <w:t xml:space="preserve"> Primer) puede utilizarse opcionalmente, por ejemplo, para preparaciones no retentivas, y añade la tecnología de </w:t>
      </w:r>
      <w:r>
        <w:rPr>
          <w:rFonts w:ascii="Verdana" w:hAnsi="Verdana" w:cs="Arial Unicode MS"/>
          <w:color w:val="000000" w:themeColor="text1"/>
          <w:spacing w:val="-2"/>
          <w:sz w:val="22"/>
          <w:szCs w:val="22"/>
          <w:lang w:val="es-ES_tradnl" w:eastAsia="ja-JP" w:bidi="hi-IN"/>
        </w:rPr>
        <w:t>fraguado</w:t>
      </w:r>
      <w:r w:rsidRPr="00AB3326">
        <w:rPr>
          <w:rFonts w:ascii="Verdana" w:hAnsi="Verdana" w:cs="Arial Unicode MS"/>
          <w:color w:val="000000" w:themeColor="text1"/>
          <w:spacing w:val="-2"/>
          <w:sz w:val="22"/>
          <w:szCs w:val="22"/>
          <w:lang w:val="es-ES_tradnl" w:eastAsia="ja-JP" w:bidi="hi-IN"/>
        </w:rPr>
        <w:t xml:space="preserve"> por contacto, que permite un </w:t>
      </w:r>
      <w:r>
        <w:rPr>
          <w:rFonts w:ascii="Verdana" w:hAnsi="Verdana" w:cs="Arial Unicode MS"/>
          <w:color w:val="000000" w:themeColor="text1"/>
          <w:spacing w:val="-2"/>
          <w:sz w:val="22"/>
          <w:szCs w:val="22"/>
          <w:lang w:val="es-ES_tradnl" w:eastAsia="ja-JP" w:bidi="hi-IN"/>
        </w:rPr>
        <w:t>fragua</w:t>
      </w:r>
      <w:r w:rsidRPr="00AB3326">
        <w:rPr>
          <w:rFonts w:ascii="Verdana" w:hAnsi="Verdana" w:cs="Arial Unicode MS"/>
          <w:color w:val="000000" w:themeColor="text1"/>
          <w:spacing w:val="-2"/>
          <w:sz w:val="22"/>
          <w:szCs w:val="22"/>
          <w:lang w:val="es-ES_tradnl" w:eastAsia="ja-JP" w:bidi="hi-IN"/>
        </w:rPr>
        <w:t xml:space="preserve">do rápido del cemento en la interfaz dental crítica para evitar la formación de huecos y proporcionar una fuerza de adhesión temprana. Puede aplicarse simplemente y secarse al aire, sin necesidad de fotopolimerización adicional. </w:t>
      </w:r>
    </w:p>
    <w:p w14:paraId="2C9AB609" w14:textId="77777777"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p>
    <w:p w14:paraId="464634DC" w14:textId="77777777"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r w:rsidRPr="00AB3326">
        <w:rPr>
          <w:rFonts w:ascii="Verdana" w:hAnsi="Verdana" w:cs="Arial Unicode MS"/>
          <w:color w:val="000000" w:themeColor="text1"/>
          <w:spacing w:val="-2"/>
          <w:sz w:val="22"/>
          <w:szCs w:val="22"/>
          <w:lang w:val="es-ES_tradnl" w:eastAsia="ja-JP" w:bidi="hi-IN"/>
        </w:rPr>
        <w:t xml:space="preserve">G-CEM ONE también puede utilizarse para otros tipos de restauraciones. Es eficaz para cementar cualquier tipo de restauración - incluyendo incrustaciones, </w:t>
      </w:r>
      <w:proofErr w:type="spellStart"/>
      <w:r w:rsidRPr="00AB3326">
        <w:rPr>
          <w:rFonts w:ascii="Verdana" w:hAnsi="Verdana" w:cs="Arial Unicode MS"/>
          <w:color w:val="000000" w:themeColor="text1"/>
          <w:spacing w:val="-2"/>
          <w:sz w:val="22"/>
          <w:szCs w:val="22"/>
          <w:lang w:val="es-ES_tradnl" w:eastAsia="ja-JP" w:bidi="hi-IN"/>
        </w:rPr>
        <w:t>onlays</w:t>
      </w:r>
      <w:proofErr w:type="spellEnd"/>
      <w:r w:rsidRPr="00AB3326">
        <w:rPr>
          <w:rFonts w:ascii="Verdana" w:hAnsi="Verdana" w:cs="Arial Unicode MS"/>
          <w:color w:val="000000" w:themeColor="text1"/>
          <w:spacing w:val="-2"/>
          <w:sz w:val="22"/>
          <w:szCs w:val="22"/>
          <w:lang w:val="es-ES_tradnl" w:eastAsia="ja-JP" w:bidi="hi-IN"/>
        </w:rPr>
        <w:t>, coronas, puentes y postes de metal, resina y cerámica - mientras que también demuestra una excelente resistencia a la adhesión al esmalte y la dentina.</w:t>
      </w:r>
    </w:p>
    <w:p w14:paraId="0E66C19A" w14:textId="77777777"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p>
    <w:p w14:paraId="6B4CA78E" w14:textId="171DF715" w:rsidR="00AB3326" w:rsidRPr="00AB3326" w:rsidRDefault="00AB3326" w:rsidP="00AB3326">
      <w:pPr>
        <w:spacing w:line="360" w:lineRule="auto"/>
        <w:jc w:val="both"/>
        <w:rPr>
          <w:rFonts w:ascii="Verdana" w:hAnsi="Verdana" w:cs="Arial Unicode MS"/>
          <w:color w:val="000000" w:themeColor="text1"/>
          <w:spacing w:val="-2"/>
          <w:sz w:val="22"/>
          <w:szCs w:val="22"/>
          <w:lang w:val="es-ES_tradnl" w:eastAsia="ja-JP" w:bidi="hi-IN"/>
        </w:rPr>
      </w:pPr>
      <w:r w:rsidRPr="00AB3326">
        <w:rPr>
          <w:rFonts w:ascii="Verdana" w:hAnsi="Verdana" w:cs="Arial Unicode MS"/>
          <w:color w:val="000000" w:themeColor="text1"/>
          <w:spacing w:val="-2"/>
          <w:sz w:val="22"/>
          <w:szCs w:val="22"/>
          <w:lang w:val="es-ES_tradnl" w:eastAsia="ja-JP" w:bidi="hi-IN"/>
        </w:rPr>
        <w:t>Dos productos verdaderamente universales, que ahorran tiempo y son fiables y que funcionan perfectamente juntos. Con su amplia gama de indicaciones y opciones de acabado, los dentistas tienen a mano una solución versátil y ampliamente aplicable.</w:t>
      </w:r>
    </w:p>
    <w:p w14:paraId="0DFFC6D1" w14:textId="77777777" w:rsidR="00CA2BE1" w:rsidRPr="00AB3326" w:rsidRDefault="00CA2BE1" w:rsidP="00CA2BE1">
      <w:pPr>
        <w:spacing w:line="360" w:lineRule="auto"/>
        <w:rPr>
          <w:rFonts w:ascii="Verdana" w:hAnsi="Verdana"/>
          <w:bCs/>
          <w:color w:val="464646"/>
          <w:spacing w:val="5"/>
          <w:kern w:val="28"/>
          <w:sz w:val="22"/>
          <w:szCs w:val="22"/>
          <w:u w:color="464646"/>
          <w:lang w:val="es-ES_tradnl"/>
        </w:rPr>
      </w:pPr>
    </w:p>
    <w:p w14:paraId="200CD50D" w14:textId="77777777" w:rsidR="008A1F33"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ascii="Verdana" w:hAnsi="Verdana" w:cs="Times New Roman"/>
          <w:bCs/>
          <w:color w:val="464646"/>
          <w:spacing w:val="5"/>
          <w:kern w:val="28"/>
          <w:u w:color="464646"/>
          <w:lang w:val="es-ES" w:eastAsia="en-US" w:bidi="ar-SA"/>
        </w:rPr>
      </w:pPr>
      <w:r w:rsidRPr="008A1F33">
        <w:rPr>
          <w:rFonts w:ascii="Verdana" w:hAnsi="Verdana" w:cs="Times New Roman"/>
          <w:bCs/>
          <w:color w:val="464646"/>
          <w:spacing w:val="5"/>
          <w:kern w:val="28"/>
          <w:u w:color="464646"/>
          <w:lang w:val="es-ES" w:eastAsia="en-US" w:bidi="ar-SA"/>
        </w:rPr>
        <w:t xml:space="preserve">GC IBÉRICA Dental </w:t>
      </w:r>
      <w:proofErr w:type="spellStart"/>
      <w:r w:rsidRPr="008A1F33">
        <w:rPr>
          <w:rFonts w:ascii="Verdana" w:hAnsi="Verdana" w:cs="Times New Roman"/>
          <w:bCs/>
          <w:color w:val="464646"/>
          <w:spacing w:val="5"/>
          <w:kern w:val="28"/>
          <w:u w:color="464646"/>
          <w:lang w:val="es-ES" w:eastAsia="en-US" w:bidi="ar-SA"/>
        </w:rPr>
        <w:t>Products</w:t>
      </w:r>
      <w:proofErr w:type="spellEnd"/>
      <w:r w:rsidRPr="008A1F33">
        <w:rPr>
          <w:rFonts w:ascii="Verdana" w:hAnsi="Verdana" w:cs="Times New Roman"/>
          <w:bCs/>
          <w:color w:val="464646"/>
          <w:spacing w:val="5"/>
          <w:kern w:val="28"/>
          <w:u w:color="464646"/>
          <w:lang w:val="es-ES" w:eastAsia="en-US" w:bidi="ar-SA"/>
        </w:rPr>
        <w:t>, S.L.</w:t>
      </w:r>
    </w:p>
    <w:p w14:paraId="27562758" w14:textId="77777777" w:rsidR="008A1F33"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ascii="Verdana" w:hAnsi="Verdana" w:cs="Times New Roman"/>
          <w:bCs/>
          <w:color w:val="464646"/>
          <w:spacing w:val="5"/>
          <w:kern w:val="28"/>
          <w:u w:color="464646"/>
          <w:lang w:val="es-ES" w:eastAsia="en-US" w:bidi="ar-SA"/>
        </w:rPr>
      </w:pPr>
      <w:r w:rsidRPr="008A1F33">
        <w:rPr>
          <w:rFonts w:ascii="Verdana" w:hAnsi="Verdana" w:cs="Times New Roman"/>
          <w:bCs/>
          <w:color w:val="464646"/>
          <w:spacing w:val="5"/>
          <w:kern w:val="28"/>
          <w:u w:color="464646"/>
          <w:lang w:val="es-ES" w:eastAsia="en-US" w:bidi="ar-SA"/>
        </w:rPr>
        <w:t xml:space="preserve">Edificio </w:t>
      </w:r>
      <w:proofErr w:type="spellStart"/>
      <w:r w:rsidRPr="008A1F33">
        <w:rPr>
          <w:rFonts w:ascii="Verdana" w:hAnsi="Verdana" w:cs="Times New Roman"/>
          <w:bCs/>
          <w:color w:val="464646"/>
          <w:spacing w:val="5"/>
          <w:kern w:val="28"/>
          <w:u w:color="464646"/>
          <w:lang w:val="es-ES" w:eastAsia="en-US" w:bidi="ar-SA"/>
        </w:rPr>
        <w:t>Codesa</w:t>
      </w:r>
      <w:proofErr w:type="spellEnd"/>
      <w:r w:rsidRPr="008A1F33">
        <w:rPr>
          <w:rFonts w:ascii="Verdana" w:hAnsi="Verdana" w:cs="Times New Roman"/>
          <w:bCs/>
          <w:color w:val="464646"/>
          <w:spacing w:val="5"/>
          <w:kern w:val="28"/>
          <w:u w:color="464646"/>
          <w:lang w:val="es-ES" w:eastAsia="en-US" w:bidi="ar-SA"/>
        </w:rPr>
        <w:t xml:space="preserve"> 2 Playa de las </w:t>
      </w:r>
      <w:proofErr w:type="spellStart"/>
      <w:r w:rsidRPr="008A1F33">
        <w:rPr>
          <w:rFonts w:ascii="Verdana" w:hAnsi="Verdana" w:cs="Times New Roman"/>
          <w:bCs/>
          <w:color w:val="464646"/>
          <w:spacing w:val="5"/>
          <w:kern w:val="28"/>
          <w:u w:color="464646"/>
          <w:lang w:val="es-ES" w:eastAsia="en-US" w:bidi="ar-SA"/>
        </w:rPr>
        <w:t>Americas</w:t>
      </w:r>
      <w:proofErr w:type="spellEnd"/>
      <w:r w:rsidRPr="008A1F33">
        <w:rPr>
          <w:rFonts w:ascii="Verdana" w:hAnsi="Verdana" w:cs="Times New Roman"/>
          <w:bCs/>
          <w:color w:val="464646"/>
          <w:spacing w:val="5"/>
          <w:kern w:val="28"/>
          <w:u w:color="464646"/>
          <w:lang w:val="es-ES" w:eastAsia="en-US" w:bidi="ar-SA"/>
        </w:rPr>
        <w:t>, 2, 1°, Of. 4</w:t>
      </w:r>
    </w:p>
    <w:p w14:paraId="2F3029B8" w14:textId="77777777" w:rsidR="008A1F33"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ascii="Verdana" w:hAnsi="Verdana" w:cs="Times New Roman"/>
          <w:bCs/>
          <w:color w:val="464646"/>
          <w:spacing w:val="5"/>
          <w:kern w:val="28"/>
          <w:u w:color="464646"/>
          <w:lang w:val="es-ES" w:eastAsia="en-US" w:bidi="ar-SA"/>
        </w:rPr>
      </w:pPr>
      <w:r w:rsidRPr="008A1F33">
        <w:rPr>
          <w:rFonts w:ascii="Verdana" w:hAnsi="Verdana" w:cs="Times New Roman"/>
          <w:bCs/>
          <w:color w:val="464646"/>
          <w:spacing w:val="5"/>
          <w:kern w:val="28"/>
          <w:u w:color="464646"/>
          <w:lang w:val="es-ES" w:eastAsia="en-US" w:bidi="ar-SA"/>
        </w:rPr>
        <w:t xml:space="preserve">28290 </w:t>
      </w:r>
      <w:proofErr w:type="gramStart"/>
      <w:r w:rsidRPr="008A1F33">
        <w:rPr>
          <w:rFonts w:ascii="Verdana" w:hAnsi="Verdana" w:cs="Times New Roman"/>
          <w:bCs/>
          <w:color w:val="464646"/>
          <w:spacing w:val="5"/>
          <w:kern w:val="28"/>
          <w:u w:color="464646"/>
          <w:lang w:val="es-ES" w:eastAsia="en-US" w:bidi="ar-SA"/>
        </w:rPr>
        <w:t>Las</w:t>
      </w:r>
      <w:proofErr w:type="gramEnd"/>
      <w:r w:rsidRPr="008A1F33">
        <w:rPr>
          <w:rFonts w:ascii="Verdana" w:hAnsi="Verdana" w:cs="Times New Roman"/>
          <w:bCs/>
          <w:color w:val="464646"/>
          <w:spacing w:val="5"/>
          <w:kern w:val="28"/>
          <w:u w:color="464646"/>
          <w:lang w:val="es-ES" w:eastAsia="en-US" w:bidi="ar-SA"/>
        </w:rPr>
        <w:t xml:space="preserve"> Rozas, Madrid</w:t>
      </w:r>
    </w:p>
    <w:p w14:paraId="2A669E96" w14:textId="42A06AC4" w:rsidR="008A1F33"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ascii="Verdana" w:hAnsi="Verdana" w:cs="Times New Roman"/>
          <w:bCs/>
          <w:color w:val="464646"/>
          <w:spacing w:val="5"/>
          <w:kern w:val="28"/>
          <w:u w:color="464646"/>
          <w:lang w:val="es-ES" w:eastAsia="en-US" w:bidi="ar-SA"/>
        </w:rPr>
      </w:pPr>
      <w:r w:rsidRPr="008A1F33">
        <w:rPr>
          <w:rFonts w:ascii="Verdana" w:hAnsi="Verdana" w:cs="Times New Roman"/>
          <w:bCs/>
          <w:color w:val="464646"/>
          <w:spacing w:val="5"/>
          <w:kern w:val="28"/>
          <w:u w:color="464646"/>
          <w:lang w:val="es-ES" w:eastAsia="en-US" w:bidi="ar-SA"/>
        </w:rPr>
        <w:t>España</w:t>
      </w:r>
    </w:p>
    <w:p w14:paraId="3DDE9DA2" w14:textId="77777777" w:rsidR="008A1F33"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ascii="Verdana" w:hAnsi="Verdana" w:cs="Times New Roman"/>
          <w:bCs/>
          <w:color w:val="464646"/>
          <w:spacing w:val="5"/>
          <w:kern w:val="28"/>
          <w:u w:color="464646"/>
          <w:lang w:val="es-ES" w:eastAsia="en-US" w:bidi="ar-SA"/>
        </w:rPr>
      </w:pPr>
      <w:r w:rsidRPr="008A1F33">
        <w:rPr>
          <w:rFonts w:ascii="Verdana" w:hAnsi="Verdana" w:cs="Times New Roman"/>
          <w:bCs/>
          <w:color w:val="464646"/>
          <w:spacing w:val="5"/>
          <w:kern w:val="28"/>
          <w:u w:color="464646"/>
          <w:lang w:val="es-ES" w:eastAsia="en-US" w:bidi="ar-SA"/>
        </w:rPr>
        <w:t>+34 916 36 43 40</w:t>
      </w:r>
    </w:p>
    <w:p w14:paraId="20523216" w14:textId="77777777" w:rsidR="008A1F33"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ascii="Verdana" w:hAnsi="Verdana" w:cs="Times New Roman"/>
          <w:bCs/>
          <w:color w:val="464646"/>
          <w:spacing w:val="5"/>
          <w:kern w:val="28"/>
          <w:u w:color="464646"/>
          <w:lang w:val="es-ES" w:eastAsia="en-US" w:bidi="ar-SA"/>
        </w:rPr>
      </w:pPr>
      <w:r w:rsidRPr="008A1F33">
        <w:rPr>
          <w:rFonts w:ascii="Verdana" w:hAnsi="Verdana" w:cs="Times New Roman"/>
          <w:bCs/>
          <w:color w:val="464646"/>
          <w:spacing w:val="5"/>
          <w:kern w:val="28"/>
          <w:u w:color="464646"/>
          <w:lang w:val="es-ES" w:eastAsia="en-US" w:bidi="ar-SA"/>
        </w:rPr>
        <w:t>+34 916 36 43 41</w:t>
      </w:r>
    </w:p>
    <w:p w14:paraId="0C582E7E" w14:textId="77777777" w:rsidR="008A1F33"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rFonts w:ascii="Verdana" w:hAnsi="Verdana" w:cs="Times New Roman"/>
          <w:bCs/>
          <w:color w:val="464646"/>
          <w:spacing w:val="5"/>
          <w:kern w:val="28"/>
          <w:u w:color="464646"/>
          <w:lang w:val="es-ES" w:eastAsia="en-US" w:bidi="ar-SA"/>
        </w:rPr>
      </w:pPr>
      <w:proofErr w:type="spellStart"/>
      <w:r w:rsidRPr="008A1F33">
        <w:rPr>
          <w:rFonts w:ascii="Verdana" w:hAnsi="Verdana" w:cs="Times New Roman"/>
          <w:bCs/>
          <w:color w:val="464646"/>
          <w:spacing w:val="5"/>
          <w:kern w:val="28"/>
          <w:u w:color="464646"/>
          <w:lang w:val="es-ES" w:eastAsia="en-US" w:bidi="ar-SA"/>
        </w:rPr>
        <w:t>comercial.spain@gc.dental</w:t>
      </w:r>
      <w:proofErr w:type="spellEnd"/>
    </w:p>
    <w:p w14:paraId="5C2122A4" w14:textId="1F2CC888" w:rsidR="007F3845" w:rsidRPr="008A1F33" w:rsidRDefault="008A1F33" w:rsidP="008A1F33">
      <w:pPr>
        <w:pStyle w:val="Body"/>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42"/>
        </w:tabs>
        <w:suppressAutoHyphens/>
        <w:spacing w:line="360" w:lineRule="auto"/>
        <w:jc w:val="both"/>
        <w:rPr>
          <w:color w:val="000000" w:themeColor="text1"/>
          <w:lang w:val="es-ES"/>
        </w:rPr>
      </w:pPr>
      <w:r w:rsidRPr="008A1F33">
        <w:rPr>
          <w:rFonts w:ascii="Verdana" w:hAnsi="Verdana" w:cs="Times New Roman"/>
          <w:bCs/>
          <w:color w:val="464646"/>
          <w:spacing w:val="5"/>
          <w:kern w:val="28"/>
          <w:u w:color="464646"/>
          <w:lang w:val="fr-FR" w:eastAsia="en-US" w:bidi="ar-SA"/>
        </w:rPr>
        <w:t>spain.gceurope.com</w:t>
      </w:r>
      <w:bookmarkStart w:id="0" w:name="_GoBack"/>
      <w:bookmarkEnd w:id="0"/>
    </w:p>
    <w:sectPr w:rsidR="007F3845" w:rsidRPr="008A1F33">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A2A28" w14:textId="77777777" w:rsidR="00341574" w:rsidRDefault="00341574">
      <w:r>
        <w:separator/>
      </w:r>
    </w:p>
  </w:endnote>
  <w:endnote w:type="continuationSeparator" w:id="0">
    <w:p w14:paraId="233EFED2" w14:textId="77777777" w:rsidR="00341574" w:rsidRDefault="0034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C0078" w14:textId="77777777" w:rsidR="00341574" w:rsidRDefault="00341574">
      <w:r>
        <w:separator/>
      </w:r>
    </w:p>
  </w:footnote>
  <w:footnote w:type="continuationSeparator" w:id="0">
    <w:p w14:paraId="2741F952" w14:textId="77777777" w:rsidR="00341574" w:rsidRDefault="0034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w16="http://schemas.microsoft.com/office/word/2018/wordml" xmlns:w16cex="http://schemas.microsoft.com/office/word/2018/wordml/cex">
          <w:pict>
            <v:group w14:anchorId="02FAE86C"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1AB2"/>
    <w:multiLevelType w:val="hybridMultilevel"/>
    <w:tmpl w:val="B8F64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2B"/>
    <w:rsid w:val="00002A0B"/>
    <w:rsid w:val="00003919"/>
    <w:rsid w:val="000071D6"/>
    <w:rsid w:val="00034001"/>
    <w:rsid w:val="000877DD"/>
    <w:rsid w:val="000D563A"/>
    <w:rsid w:val="00144EEB"/>
    <w:rsid w:val="00145C61"/>
    <w:rsid w:val="001D224F"/>
    <w:rsid w:val="00242FA5"/>
    <w:rsid w:val="0024666E"/>
    <w:rsid w:val="002552E3"/>
    <w:rsid w:val="00265394"/>
    <w:rsid w:val="002774D9"/>
    <w:rsid w:val="002C0CD7"/>
    <w:rsid w:val="003410DB"/>
    <w:rsid w:val="00341574"/>
    <w:rsid w:val="00386022"/>
    <w:rsid w:val="003D4830"/>
    <w:rsid w:val="003F3DA2"/>
    <w:rsid w:val="003F69E9"/>
    <w:rsid w:val="00410D15"/>
    <w:rsid w:val="004476AA"/>
    <w:rsid w:val="00457D25"/>
    <w:rsid w:val="00466E8C"/>
    <w:rsid w:val="00473065"/>
    <w:rsid w:val="004A529D"/>
    <w:rsid w:val="004D42F6"/>
    <w:rsid w:val="00541656"/>
    <w:rsid w:val="005422D7"/>
    <w:rsid w:val="00545546"/>
    <w:rsid w:val="00560916"/>
    <w:rsid w:val="00563440"/>
    <w:rsid w:val="005A062B"/>
    <w:rsid w:val="005A19A3"/>
    <w:rsid w:val="005C2F66"/>
    <w:rsid w:val="005C698B"/>
    <w:rsid w:val="005D7D16"/>
    <w:rsid w:val="005F5946"/>
    <w:rsid w:val="006828C9"/>
    <w:rsid w:val="006951F9"/>
    <w:rsid w:val="006A0B5A"/>
    <w:rsid w:val="006E2917"/>
    <w:rsid w:val="006F2320"/>
    <w:rsid w:val="006F7372"/>
    <w:rsid w:val="00721151"/>
    <w:rsid w:val="00733B3E"/>
    <w:rsid w:val="00756007"/>
    <w:rsid w:val="007603E5"/>
    <w:rsid w:val="00782CA9"/>
    <w:rsid w:val="0078649F"/>
    <w:rsid w:val="007E7CA6"/>
    <w:rsid w:val="007F3845"/>
    <w:rsid w:val="007F7ECB"/>
    <w:rsid w:val="008454C6"/>
    <w:rsid w:val="00860E30"/>
    <w:rsid w:val="0087400C"/>
    <w:rsid w:val="008762BF"/>
    <w:rsid w:val="008A1F33"/>
    <w:rsid w:val="008A310C"/>
    <w:rsid w:val="008A4978"/>
    <w:rsid w:val="008D394F"/>
    <w:rsid w:val="008E5E01"/>
    <w:rsid w:val="009009A7"/>
    <w:rsid w:val="00910E5C"/>
    <w:rsid w:val="00924F8B"/>
    <w:rsid w:val="0093624C"/>
    <w:rsid w:val="009A11FC"/>
    <w:rsid w:val="009D2C4D"/>
    <w:rsid w:val="009D5936"/>
    <w:rsid w:val="009E370E"/>
    <w:rsid w:val="009E6BC4"/>
    <w:rsid w:val="00A039E2"/>
    <w:rsid w:val="00A05197"/>
    <w:rsid w:val="00A16A8D"/>
    <w:rsid w:val="00A3465D"/>
    <w:rsid w:val="00A560A9"/>
    <w:rsid w:val="00AA24A0"/>
    <w:rsid w:val="00AA43F8"/>
    <w:rsid w:val="00AB3326"/>
    <w:rsid w:val="00AE1A98"/>
    <w:rsid w:val="00AE32FC"/>
    <w:rsid w:val="00AE6861"/>
    <w:rsid w:val="00AF18BD"/>
    <w:rsid w:val="00B14CF7"/>
    <w:rsid w:val="00B23946"/>
    <w:rsid w:val="00B62468"/>
    <w:rsid w:val="00B64A2D"/>
    <w:rsid w:val="00B65F06"/>
    <w:rsid w:val="00B862E6"/>
    <w:rsid w:val="00BA0288"/>
    <w:rsid w:val="00BA4363"/>
    <w:rsid w:val="00BB02F1"/>
    <w:rsid w:val="00BE04B2"/>
    <w:rsid w:val="00BF6BCE"/>
    <w:rsid w:val="00C2663D"/>
    <w:rsid w:val="00C33612"/>
    <w:rsid w:val="00C368B6"/>
    <w:rsid w:val="00C42125"/>
    <w:rsid w:val="00C435BF"/>
    <w:rsid w:val="00C845BA"/>
    <w:rsid w:val="00CA22CE"/>
    <w:rsid w:val="00CA2BE1"/>
    <w:rsid w:val="00CF7F3A"/>
    <w:rsid w:val="00D31CC9"/>
    <w:rsid w:val="00D6386D"/>
    <w:rsid w:val="00D9072F"/>
    <w:rsid w:val="00DA43CE"/>
    <w:rsid w:val="00DC0F20"/>
    <w:rsid w:val="00DD200A"/>
    <w:rsid w:val="00E20AE5"/>
    <w:rsid w:val="00E222C1"/>
    <w:rsid w:val="00E26B4F"/>
    <w:rsid w:val="00E400D6"/>
    <w:rsid w:val="00ED0B63"/>
    <w:rsid w:val="00F918A7"/>
    <w:rsid w:val="00FC30C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9BBFF"/>
  <w15:docId w15:val="{B245EDAF-0C04-478D-A98E-BD3313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color w:val="404040"/>
      <w:sz w:val="22"/>
      <w:szCs w:val="22"/>
      <w:u w:color="404040"/>
      <w14:textOutline w14:w="0" w14:cap="rnd" w14:cmpd="sng" w14:algn="ctr">
        <w14:noFill/>
        <w14:prstDash w14:val="solid"/>
        <w14:bevel/>
      </w14:textOutline>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1">
    <w:name w:val="Hyperlink.1"/>
    <w:basedOn w:val="Link"/>
    <w:rPr>
      <w:rFonts w:ascii="Verdana" w:eastAsia="Verdana" w:hAnsi="Verdana" w:cs="Verdana"/>
      <w:color w:val="0000FF"/>
      <w:spacing w:val="5"/>
      <w:kern w:val="28"/>
      <w:sz w:val="22"/>
      <w:szCs w:val="22"/>
      <w:u w:val="single" w:color="0000FF"/>
      <w:lang w:val="de-DE"/>
      <w14:textOutline w14:w="0" w14:cap="rnd"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 w:type="paragraph" w:customStyle="1" w:styleId="Body">
    <w:name w:val="Body"/>
    <w:rsid w:val="00CA2BE1"/>
    <w:rPr>
      <w:rFonts w:ascii="Helvetica Neue" w:hAnsi="Helvetica Neue" w:cs="Arial Unicode MS"/>
      <w:color w:val="000000"/>
      <w:sz w:val="22"/>
      <w:szCs w:val="22"/>
      <w:lang w:eastAsia="ja-JP" w:bidi="hi-IN"/>
    </w:rPr>
  </w:style>
  <w:style w:type="paragraph" w:customStyle="1" w:styleId="Default">
    <w:name w:val="Default"/>
    <w:rsid w:val="00CA2BE1"/>
    <w:rPr>
      <w:rFonts w:ascii="Helvetica Neue" w:eastAsia="Helvetica Neue" w:hAnsi="Helvetica Neue" w:cs="Helvetica Neue"/>
      <w:color w:val="000000"/>
      <w:sz w:val="22"/>
      <w:szCs w:val="22"/>
      <w:lang w:val="nl-BE"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486288512">
      <w:bodyDiv w:val="1"/>
      <w:marLeft w:val="0"/>
      <w:marRight w:val="0"/>
      <w:marTop w:val="0"/>
      <w:marBottom w:val="0"/>
      <w:divBdr>
        <w:top w:val="none" w:sz="0" w:space="0" w:color="auto"/>
        <w:left w:val="none" w:sz="0" w:space="0" w:color="auto"/>
        <w:bottom w:val="none" w:sz="0" w:space="0" w:color="auto"/>
        <w:right w:val="none" w:sz="0" w:space="0" w:color="auto"/>
      </w:divBdr>
    </w:div>
    <w:div w:id="499850052">
      <w:bodyDiv w:val="1"/>
      <w:marLeft w:val="0"/>
      <w:marRight w:val="0"/>
      <w:marTop w:val="0"/>
      <w:marBottom w:val="0"/>
      <w:divBdr>
        <w:top w:val="none" w:sz="0" w:space="0" w:color="auto"/>
        <w:left w:val="none" w:sz="0" w:space="0" w:color="auto"/>
        <w:bottom w:val="none" w:sz="0" w:space="0" w:color="auto"/>
        <w:right w:val="none" w:sz="0" w:space="0" w:color="auto"/>
      </w:divBdr>
      <w:divsChild>
        <w:div w:id="1631980065">
          <w:marLeft w:val="0"/>
          <w:marRight w:val="0"/>
          <w:marTop w:val="0"/>
          <w:marBottom w:val="0"/>
          <w:divBdr>
            <w:top w:val="none" w:sz="0" w:space="0" w:color="auto"/>
            <w:left w:val="none" w:sz="0" w:space="0" w:color="auto"/>
            <w:bottom w:val="none" w:sz="0" w:space="0" w:color="auto"/>
            <w:right w:val="none" w:sz="0" w:space="0" w:color="auto"/>
          </w:divBdr>
          <w:divsChild>
            <w:div w:id="86511188">
              <w:marLeft w:val="0"/>
              <w:marRight w:val="0"/>
              <w:marTop w:val="300"/>
              <w:marBottom w:val="0"/>
              <w:divBdr>
                <w:top w:val="none" w:sz="0" w:space="0" w:color="auto"/>
                <w:left w:val="none" w:sz="0" w:space="0" w:color="auto"/>
                <w:bottom w:val="none" w:sz="0" w:space="0" w:color="auto"/>
                <w:right w:val="none" w:sz="0" w:space="0" w:color="auto"/>
              </w:divBdr>
            </w:div>
            <w:div w:id="324017164">
              <w:marLeft w:val="0"/>
              <w:marRight w:val="0"/>
              <w:marTop w:val="0"/>
              <w:marBottom w:val="0"/>
              <w:divBdr>
                <w:top w:val="none" w:sz="0" w:space="0" w:color="auto"/>
                <w:left w:val="none" w:sz="0" w:space="0" w:color="auto"/>
                <w:bottom w:val="none" w:sz="0" w:space="0" w:color="auto"/>
                <w:right w:val="none" w:sz="0" w:space="0" w:color="auto"/>
              </w:divBdr>
            </w:div>
            <w:div w:id="810899921">
              <w:marLeft w:val="0"/>
              <w:marRight w:val="0"/>
              <w:marTop w:val="300"/>
              <w:marBottom w:val="0"/>
              <w:divBdr>
                <w:top w:val="none" w:sz="0" w:space="0" w:color="auto"/>
                <w:left w:val="none" w:sz="0" w:space="0" w:color="auto"/>
                <w:bottom w:val="none" w:sz="0" w:space="0" w:color="auto"/>
                <w:right w:val="none" w:sz="0" w:space="0" w:color="auto"/>
              </w:divBdr>
            </w:div>
            <w:div w:id="821968545">
              <w:marLeft w:val="0"/>
              <w:marRight w:val="0"/>
              <w:marTop w:val="0"/>
              <w:marBottom w:val="0"/>
              <w:divBdr>
                <w:top w:val="none" w:sz="0" w:space="0" w:color="auto"/>
                <w:left w:val="none" w:sz="0" w:space="0" w:color="auto"/>
                <w:bottom w:val="none" w:sz="0" w:space="0" w:color="auto"/>
                <w:right w:val="none" w:sz="0" w:space="0" w:color="auto"/>
              </w:divBdr>
            </w:div>
            <w:div w:id="147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0327">
      <w:bodyDiv w:val="1"/>
      <w:marLeft w:val="0"/>
      <w:marRight w:val="0"/>
      <w:marTop w:val="0"/>
      <w:marBottom w:val="0"/>
      <w:divBdr>
        <w:top w:val="none" w:sz="0" w:space="0" w:color="auto"/>
        <w:left w:val="none" w:sz="0" w:space="0" w:color="auto"/>
        <w:bottom w:val="none" w:sz="0" w:space="0" w:color="auto"/>
        <w:right w:val="none" w:sz="0" w:space="0" w:color="auto"/>
      </w:divBdr>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988170209">
      <w:bodyDiv w:val="1"/>
      <w:marLeft w:val="0"/>
      <w:marRight w:val="0"/>
      <w:marTop w:val="0"/>
      <w:marBottom w:val="0"/>
      <w:divBdr>
        <w:top w:val="none" w:sz="0" w:space="0" w:color="auto"/>
        <w:left w:val="none" w:sz="0" w:space="0" w:color="auto"/>
        <w:bottom w:val="none" w:sz="0" w:space="0" w:color="auto"/>
        <w:right w:val="none" w:sz="0" w:space="0" w:color="auto"/>
      </w:divBdr>
    </w:div>
    <w:div w:id="1399090708">
      <w:bodyDiv w:val="1"/>
      <w:marLeft w:val="0"/>
      <w:marRight w:val="0"/>
      <w:marTop w:val="0"/>
      <w:marBottom w:val="0"/>
      <w:divBdr>
        <w:top w:val="none" w:sz="0" w:space="0" w:color="auto"/>
        <w:left w:val="none" w:sz="0" w:space="0" w:color="auto"/>
        <w:bottom w:val="none" w:sz="0" w:space="0" w:color="auto"/>
        <w:right w:val="none" w:sz="0" w:space="0" w:color="auto"/>
      </w:divBdr>
      <w:divsChild>
        <w:div w:id="581526931">
          <w:marLeft w:val="0"/>
          <w:marRight w:val="0"/>
          <w:marTop w:val="0"/>
          <w:marBottom w:val="0"/>
          <w:divBdr>
            <w:top w:val="none" w:sz="0" w:space="0" w:color="auto"/>
            <w:left w:val="none" w:sz="0" w:space="0" w:color="auto"/>
            <w:bottom w:val="none" w:sz="0" w:space="0" w:color="auto"/>
            <w:right w:val="none" w:sz="0" w:space="0" w:color="auto"/>
          </w:divBdr>
          <w:divsChild>
            <w:div w:id="1638104572">
              <w:marLeft w:val="0"/>
              <w:marRight w:val="0"/>
              <w:marTop w:val="0"/>
              <w:marBottom w:val="0"/>
              <w:divBdr>
                <w:top w:val="none" w:sz="0" w:space="0" w:color="auto"/>
                <w:left w:val="none" w:sz="0" w:space="0" w:color="auto"/>
                <w:bottom w:val="none" w:sz="0" w:space="0" w:color="auto"/>
                <w:right w:val="none" w:sz="0" w:space="0" w:color="auto"/>
              </w:divBdr>
            </w:div>
            <w:div w:id="1317686814">
              <w:marLeft w:val="0"/>
              <w:marRight w:val="0"/>
              <w:marTop w:val="300"/>
              <w:marBottom w:val="0"/>
              <w:divBdr>
                <w:top w:val="none" w:sz="0" w:space="0" w:color="auto"/>
                <w:left w:val="none" w:sz="0" w:space="0" w:color="auto"/>
                <w:bottom w:val="none" w:sz="0" w:space="0" w:color="auto"/>
                <w:right w:val="none" w:sz="0" w:space="0" w:color="auto"/>
              </w:divBdr>
            </w:div>
            <w:div w:id="1818910091">
              <w:marLeft w:val="0"/>
              <w:marRight w:val="0"/>
              <w:marTop w:val="0"/>
              <w:marBottom w:val="0"/>
              <w:divBdr>
                <w:top w:val="none" w:sz="0" w:space="0" w:color="auto"/>
                <w:left w:val="none" w:sz="0" w:space="0" w:color="auto"/>
                <w:bottom w:val="none" w:sz="0" w:space="0" w:color="auto"/>
                <w:right w:val="none" w:sz="0" w:space="0" w:color="auto"/>
              </w:divBdr>
            </w:div>
            <w:div w:id="1363481633">
              <w:marLeft w:val="0"/>
              <w:marRight w:val="0"/>
              <w:marTop w:val="300"/>
              <w:marBottom w:val="0"/>
              <w:divBdr>
                <w:top w:val="none" w:sz="0" w:space="0" w:color="auto"/>
                <w:left w:val="none" w:sz="0" w:space="0" w:color="auto"/>
                <w:bottom w:val="none" w:sz="0" w:space="0" w:color="auto"/>
                <w:right w:val="none" w:sz="0" w:space="0" w:color="auto"/>
              </w:divBdr>
            </w:div>
            <w:div w:id="11366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Office Word</Application>
  <DocSecurity>4</DocSecurity>
  <Lines>22</Lines>
  <Paragraphs>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Borter, Virginie</dc:creator>
  <cp:keywords/>
  <dc:description/>
  <cp:lastModifiedBy>Taeleman, Liesbeth</cp:lastModifiedBy>
  <cp:revision>2</cp:revision>
  <dcterms:created xsi:type="dcterms:W3CDTF">2022-04-05T14:29:00Z</dcterms:created>
  <dcterms:modified xsi:type="dcterms:W3CDTF">2022-04-05T14:29:00Z</dcterms:modified>
</cp:coreProperties>
</file>