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BB5A8B" w:rsidRDefault="00A304BF">
      <w:pPr>
        <w:spacing w:line="360" w:lineRule="auto"/>
        <w:ind w:right="497"/>
        <w:jc w:val="right"/>
        <w:rPr>
          <w:rFonts w:ascii="Verdana" w:eastAsia="Verdana" w:hAnsi="Verdana" w:cs="Verdana"/>
          <w:b/>
          <w:bCs/>
          <w:color w:val="404040"/>
          <w:sz w:val="30"/>
          <w:szCs w:val="30"/>
          <w:u w:val="single" w:color="404040"/>
          <w:lang w:val="es-ES_tradnl"/>
        </w:rPr>
      </w:pPr>
      <w:proofErr w:type="spellStart"/>
      <w:r w:rsidRPr="00BB5A8B">
        <w:rPr>
          <w:rFonts w:ascii="Verdana" w:hAnsi="Verdana"/>
          <w:b/>
          <w:bCs/>
          <w:color w:val="404040"/>
          <w:sz w:val="30"/>
          <w:szCs w:val="30"/>
          <w:u w:val="single" w:color="404040"/>
          <w:lang w:val="es-ES_tradnl"/>
        </w:rPr>
        <w:t>Press</w:t>
      </w:r>
      <w:proofErr w:type="spellEnd"/>
      <w:r w:rsidRPr="00BB5A8B">
        <w:rPr>
          <w:rFonts w:ascii="Verdana" w:hAnsi="Verdana"/>
          <w:b/>
          <w:bCs/>
          <w:color w:val="404040"/>
          <w:sz w:val="30"/>
          <w:szCs w:val="30"/>
          <w:u w:val="single" w:color="404040"/>
          <w:lang w:val="es-ES_tradnl"/>
        </w:rPr>
        <w:t xml:space="preserve"> </w:t>
      </w:r>
      <w:proofErr w:type="spellStart"/>
      <w:r w:rsidRPr="00BB5A8B">
        <w:rPr>
          <w:rFonts w:ascii="Verdana" w:hAnsi="Verdana"/>
          <w:b/>
          <w:bCs/>
          <w:color w:val="404040"/>
          <w:sz w:val="30"/>
          <w:szCs w:val="30"/>
          <w:u w:val="single" w:color="404040"/>
          <w:lang w:val="es-ES_tradnl"/>
        </w:rPr>
        <w:t>release</w:t>
      </w:r>
      <w:proofErr w:type="spellEnd"/>
    </w:p>
    <w:p w14:paraId="0C69B5D1" w14:textId="77777777" w:rsidR="00270FCD" w:rsidRPr="00BB5A8B" w:rsidRDefault="00270FCD">
      <w:pPr>
        <w:spacing w:line="360" w:lineRule="auto"/>
        <w:jc w:val="both"/>
        <w:rPr>
          <w:rFonts w:ascii="Verdana" w:eastAsia="Verdana" w:hAnsi="Verdana" w:cs="Verdana"/>
          <w:color w:val="404040"/>
          <w:u w:val="single"/>
          <w:lang w:val="es-ES_tradnl"/>
        </w:rPr>
      </w:pPr>
    </w:p>
    <w:p w14:paraId="3381A586" w14:textId="77777777" w:rsidR="00BB5A8B" w:rsidRPr="00BB5A8B" w:rsidRDefault="00BB5A8B" w:rsidP="00BB5A8B">
      <w:pPr>
        <w:spacing w:line="360" w:lineRule="auto"/>
        <w:jc w:val="both"/>
        <w:rPr>
          <w:rFonts w:ascii="Verdana" w:hAnsi="Verdana"/>
          <w:b/>
          <w:bCs/>
          <w:color w:val="404040"/>
          <w:sz w:val="28"/>
          <w:szCs w:val="28"/>
          <w:u w:color="404040"/>
          <w:lang w:val="es-ES_tradnl"/>
        </w:rPr>
      </w:pPr>
      <w:r w:rsidRPr="00BB5A8B">
        <w:rPr>
          <w:rFonts w:ascii="Verdana" w:hAnsi="Verdana"/>
          <w:b/>
          <w:bCs/>
          <w:color w:val="404040"/>
          <w:sz w:val="28"/>
          <w:szCs w:val="28"/>
          <w:u w:color="404040"/>
          <w:lang w:val="es-ES_tradnl"/>
        </w:rPr>
        <w:t xml:space="preserve">Centenario de GC </w:t>
      </w:r>
      <w:proofErr w:type="spellStart"/>
      <w:r w:rsidRPr="00BB5A8B">
        <w:rPr>
          <w:rFonts w:ascii="Verdana" w:hAnsi="Verdana"/>
          <w:b/>
          <w:bCs/>
          <w:color w:val="404040"/>
          <w:sz w:val="28"/>
          <w:szCs w:val="28"/>
          <w:u w:color="404040"/>
          <w:lang w:val="es-ES_tradnl"/>
        </w:rPr>
        <w:t>Corporation</w:t>
      </w:r>
      <w:proofErr w:type="spellEnd"/>
      <w:r w:rsidRPr="00BB5A8B">
        <w:rPr>
          <w:rFonts w:ascii="Verdana" w:hAnsi="Verdana"/>
          <w:b/>
          <w:bCs/>
          <w:color w:val="404040"/>
          <w:sz w:val="28"/>
          <w:szCs w:val="28"/>
          <w:u w:color="404040"/>
          <w:lang w:val="es-ES_tradnl"/>
        </w:rPr>
        <w:t xml:space="preserve"> y 50 aniversario de GC Europe</w:t>
      </w:r>
    </w:p>
    <w:p w14:paraId="0FB7CF1D" w14:textId="77777777" w:rsidR="00BB5A8B" w:rsidRPr="00BB5A8B" w:rsidRDefault="00BB5A8B" w:rsidP="00BB5A8B">
      <w:pPr>
        <w:spacing w:line="360" w:lineRule="auto"/>
        <w:jc w:val="both"/>
        <w:rPr>
          <w:rFonts w:ascii="Verdana" w:hAnsi="Verdana"/>
          <w:b/>
          <w:bCs/>
          <w:color w:val="404040"/>
          <w:sz w:val="28"/>
          <w:szCs w:val="28"/>
          <w:u w:color="404040"/>
          <w:lang w:val="es-ES_tradnl"/>
        </w:rPr>
      </w:pPr>
    </w:p>
    <w:p w14:paraId="19913F50" w14:textId="358A26AF" w:rsidR="00BB5A8B" w:rsidRPr="00BB5A8B" w:rsidRDefault="00BB5A8B" w:rsidP="00BB5A8B">
      <w:pPr>
        <w:spacing w:line="360" w:lineRule="auto"/>
        <w:jc w:val="both"/>
        <w:rPr>
          <w:rFonts w:ascii="Verdana" w:hAnsi="Verdana"/>
          <w:color w:val="404040"/>
          <w:sz w:val="28"/>
          <w:szCs w:val="28"/>
          <w:u w:color="404040"/>
          <w:lang w:val="es-ES_tradnl"/>
        </w:rPr>
      </w:pPr>
      <w:r w:rsidRPr="00BB5A8B">
        <w:rPr>
          <w:rFonts w:ascii="Verdana" w:hAnsi="Verdana"/>
          <w:color w:val="404040"/>
          <w:sz w:val="28"/>
          <w:szCs w:val="28"/>
          <w:u w:color="404040"/>
          <w:lang w:val="es-ES_tradnl"/>
        </w:rPr>
        <w:t>Lovaina, Bélgica - El 11 de febrero de 2021, GC celebró su centenario. Para celebrar este trascendental logro, GC ha organizado eventos de celebración en todo el mundo. La última celebración, el 14 de octubre de 2022, fue organizada por GC Europe, que en esta ocasión conmemoró 50 años de dedicación a la calidad en la salud bucodental.  Con cerca de 200 invitados de honor, este prestigioso evento puso de relieve los planes de GC para la próxima década.</w:t>
      </w:r>
    </w:p>
    <w:p w14:paraId="7436A73E" w14:textId="77777777" w:rsidR="00BB5A8B" w:rsidRPr="00BB5A8B" w:rsidRDefault="00BB5A8B" w:rsidP="00BB5A8B">
      <w:pPr>
        <w:spacing w:line="360" w:lineRule="auto"/>
        <w:jc w:val="both"/>
        <w:rPr>
          <w:rFonts w:ascii="Verdana" w:hAnsi="Verdana"/>
          <w:b/>
          <w:bCs/>
          <w:color w:val="404040"/>
          <w:sz w:val="28"/>
          <w:szCs w:val="28"/>
          <w:u w:color="404040"/>
          <w:lang w:val="es-ES_tradnl"/>
        </w:rPr>
      </w:pPr>
    </w:p>
    <w:p w14:paraId="6FBAE4CA" w14:textId="77777777" w:rsidR="00BB5A8B" w:rsidRPr="00BB5A8B" w:rsidRDefault="00BB5A8B" w:rsidP="00BB5A8B">
      <w:pPr>
        <w:spacing w:line="360" w:lineRule="auto"/>
        <w:jc w:val="both"/>
        <w:rPr>
          <w:rFonts w:ascii="Verdana" w:hAnsi="Verdana"/>
          <w:color w:val="404040"/>
          <w:sz w:val="28"/>
          <w:szCs w:val="28"/>
          <w:u w:color="404040"/>
          <w:lang w:val="es-ES_tradnl"/>
        </w:rPr>
      </w:pPr>
      <w:r w:rsidRPr="00BB5A8B">
        <w:rPr>
          <w:rFonts w:ascii="Verdana" w:hAnsi="Verdana"/>
          <w:color w:val="404040"/>
          <w:sz w:val="28"/>
          <w:szCs w:val="28"/>
          <w:u w:color="404040"/>
          <w:lang w:val="es-ES_tradnl"/>
        </w:rPr>
        <w:t>Profesionales de la odontología, académicos y socios comerciales e industriales de toda Europa, Oriente Medio y África asistieron a esta alegre ocasión en la que los representantes de los gobiernos locales, las partes interesadas y los socios de investigación pronunciaron inspiradores discursos que subrayaron la importancia de la sólida colaboración.</w:t>
      </w:r>
    </w:p>
    <w:p w14:paraId="6FE80F8B" w14:textId="77777777" w:rsidR="00BB5A8B" w:rsidRPr="00BB5A8B" w:rsidRDefault="00BB5A8B" w:rsidP="00BB5A8B">
      <w:pPr>
        <w:spacing w:line="360" w:lineRule="auto"/>
        <w:jc w:val="both"/>
        <w:rPr>
          <w:rFonts w:ascii="Verdana" w:hAnsi="Verdana"/>
          <w:color w:val="404040"/>
          <w:sz w:val="28"/>
          <w:szCs w:val="28"/>
          <w:u w:color="404040"/>
          <w:lang w:val="es-ES_tradnl"/>
        </w:rPr>
      </w:pPr>
      <w:r w:rsidRPr="00BB5A8B">
        <w:rPr>
          <w:rFonts w:ascii="Verdana" w:hAnsi="Verdana"/>
          <w:color w:val="404040"/>
          <w:sz w:val="28"/>
          <w:szCs w:val="28"/>
          <w:u w:color="404040"/>
          <w:lang w:val="es-ES_tradnl"/>
        </w:rPr>
        <w:t xml:space="preserve">El Dr. </w:t>
      </w:r>
      <w:proofErr w:type="spellStart"/>
      <w:r w:rsidRPr="00BB5A8B">
        <w:rPr>
          <w:rFonts w:ascii="Verdana" w:hAnsi="Verdana"/>
          <w:color w:val="404040"/>
          <w:sz w:val="28"/>
          <w:szCs w:val="28"/>
          <w:u w:color="404040"/>
          <w:lang w:val="es-ES_tradnl"/>
        </w:rPr>
        <w:t>Kiyotaka</w:t>
      </w:r>
      <w:proofErr w:type="spellEnd"/>
      <w:r w:rsidRPr="00BB5A8B">
        <w:rPr>
          <w:rFonts w:ascii="Verdana" w:hAnsi="Verdana"/>
          <w:color w:val="404040"/>
          <w:sz w:val="28"/>
          <w:szCs w:val="28"/>
          <w:u w:color="404040"/>
          <w:lang w:val="es-ES_tradnl"/>
        </w:rPr>
        <w:t xml:space="preserve"> Nakao, </w:t>
      </w:r>
      <w:proofErr w:type="gramStart"/>
      <w:r w:rsidRPr="00BB5A8B">
        <w:rPr>
          <w:rFonts w:ascii="Verdana" w:hAnsi="Verdana"/>
          <w:color w:val="404040"/>
          <w:sz w:val="28"/>
          <w:szCs w:val="28"/>
          <w:u w:color="404040"/>
          <w:lang w:val="es-ES_tradnl"/>
        </w:rPr>
        <w:t>Presidente</w:t>
      </w:r>
      <w:proofErr w:type="gramEnd"/>
      <w:r w:rsidRPr="00BB5A8B">
        <w:rPr>
          <w:rFonts w:ascii="Verdana" w:hAnsi="Verdana"/>
          <w:color w:val="404040"/>
          <w:sz w:val="28"/>
          <w:szCs w:val="28"/>
          <w:u w:color="404040"/>
          <w:lang w:val="es-ES_tradnl"/>
        </w:rPr>
        <w:t xml:space="preserve"> y Director General de GC </w:t>
      </w:r>
      <w:proofErr w:type="spellStart"/>
      <w:r w:rsidRPr="00BB5A8B">
        <w:rPr>
          <w:rFonts w:ascii="Verdana" w:hAnsi="Verdana"/>
          <w:color w:val="404040"/>
          <w:sz w:val="28"/>
          <w:szCs w:val="28"/>
          <w:u w:color="404040"/>
          <w:lang w:val="es-ES_tradnl"/>
        </w:rPr>
        <w:t>Corporation</w:t>
      </w:r>
      <w:proofErr w:type="spellEnd"/>
      <w:r w:rsidRPr="00BB5A8B">
        <w:rPr>
          <w:rFonts w:ascii="Verdana" w:hAnsi="Verdana"/>
          <w:color w:val="404040"/>
          <w:sz w:val="28"/>
          <w:szCs w:val="28"/>
          <w:u w:color="404040"/>
          <w:lang w:val="es-ES_tradnl"/>
        </w:rPr>
        <w:t xml:space="preserve"> / GC International AG, expresó su más profunda gratitud por el dedicado apoyo que ha conducido al éxito de hoy y se refirió a la nueva Visión </w:t>
      </w:r>
      <w:r w:rsidRPr="00BB5A8B">
        <w:rPr>
          <w:rFonts w:ascii="Verdana" w:hAnsi="Verdana"/>
          <w:color w:val="404040"/>
          <w:sz w:val="28"/>
          <w:szCs w:val="28"/>
          <w:u w:color="404040"/>
          <w:lang w:val="es-ES_tradnl"/>
        </w:rPr>
        <w:lastRenderedPageBreak/>
        <w:t>corporativa de GC 2031: "Convertirse en la empresa dental líder comprometida con la realización de una sociedad sana y longeva".</w:t>
      </w:r>
    </w:p>
    <w:p w14:paraId="34A93292" w14:textId="77777777" w:rsidR="00BB5A8B" w:rsidRPr="00BB5A8B" w:rsidRDefault="00BB5A8B" w:rsidP="00BB5A8B">
      <w:pPr>
        <w:spacing w:line="360" w:lineRule="auto"/>
        <w:jc w:val="both"/>
        <w:rPr>
          <w:rFonts w:ascii="Verdana" w:hAnsi="Verdana"/>
          <w:color w:val="404040"/>
          <w:sz w:val="28"/>
          <w:szCs w:val="28"/>
          <w:u w:color="404040"/>
          <w:lang w:val="es-ES_tradnl"/>
        </w:rPr>
      </w:pPr>
    </w:p>
    <w:p w14:paraId="5A05D43E" w14:textId="77777777" w:rsidR="00BB5A8B" w:rsidRPr="00BB5A8B" w:rsidRDefault="00BB5A8B" w:rsidP="00BB5A8B">
      <w:pPr>
        <w:spacing w:line="360" w:lineRule="auto"/>
        <w:jc w:val="both"/>
        <w:rPr>
          <w:rFonts w:ascii="Verdana" w:hAnsi="Verdana"/>
          <w:color w:val="404040"/>
          <w:sz w:val="28"/>
          <w:szCs w:val="28"/>
          <w:u w:color="404040"/>
          <w:lang w:val="es-ES_tradnl"/>
        </w:rPr>
      </w:pPr>
      <w:r w:rsidRPr="00BB5A8B">
        <w:rPr>
          <w:rFonts w:ascii="Verdana" w:hAnsi="Verdana"/>
          <w:color w:val="404040"/>
          <w:sz w:val="28"/>
          <w:szCs w:val="28"/>
          <w:u w:color="404040"/>
          <w:lang w:val="es-ES_tradnl"/>
        </w:rPr>
        <w:t xml:space="preserve">Acerca de GC </w:t>
      </w:r>
      <w:proofErr w:type="spellStart"/>
      <w:r w:rsidRPr="00BB5A8B">
        <w:rPr>
          <w:rFonts w:ascii="Verdana" w:hAnsi="Verdana"/>
          <w:color w:val="404040"/>
          <w:sz w:val="28"/>
          <w:szCs w:val="28"/>
          <w:u w:color="404040"/>
          <w:lang w:val="es-ES_tradnl"/>
        </w:rPr>
        <w:t>Corporation</w:t>
      </w:r>
      <w:proofErr w:type="spellEnd"/>
    </w:p>
    <w:p w14:paraId="2CAC3A1F" w14:textId="77777777" w:rsidR="00BB5A8B" w:rsidRPr="00BB5A8B" w:rsidRDefault="00BB5A8B" w:rsidP="00BB5A8B">
      <w:pPr>
        <w:spacing w:line="360" w:lineRule="auto"/>
        <w:jc w:val="both"/>
        <w:rPr>
          <w:rFonts w:ascii="Verdana" w:hAnsi="Verdana"/>
          <w:color w:val="404040"/>
          <w:sz w:val="28"/>
          <w:szCs w:val="28"/>
          <w:u w:color="404040"/>
          <w:lang w:val="es-ES_tradnl"/>
        </w:rPr>
      </w:pPr>
      <w:r w:rsidRPr="00BB5A8B">
        <w:rPr>
          <w:rFonts w:ascii="Verdana" w:hAnsi="Verdana"/>
          <w:color w:val="404040"/>
          <w:sz w:val="28"/>
          <w:szCs w:val="28"/>
          <w:u w:color="404040"/>
          <w:lang w:val="es-ES_tradnl"/>
        </w:rPr>
        <w:t xml:space="preserve">GC </w:t>
      </w:r>
      <w:proofErr w:type="spellStart"/>
      <w:r w:rsidRPr="00BB5A8B">
        <w:rPr>
          <w:rFonts w:ascii="Verdana" w:hAnsi="Verdana"/>
          <w:color w:val="404040"/>
          <w:sz w:val="28"/>
          <w:szCs w:val="28"/>
          <w:u w:color="404040"/>
          <w:lang w:val="es-ES_tradnl"/>
        </w:rPr>
        <w:t>Corporation</w:t>
      </w:r>
      <w:proofErr w:type="spellEnd"/>
      <w:r w:rsidRPr="00BB5A8B">
        <w:rPr>
          <w:rFonts w:ascii="Verdana" w:hAnsi="Verdana"/>
          <w:color w:val="404040"/>
          <w:sz w:val="28"/>
          <w:szCs w:val="28"/>
          <w:u w:color="404040"/>
          <w:lang w:val="es-ES_tradnl"/>
        </w:rPr>
        <w:t xml:space="preserve"> se fundó en 1921. Como principio básico de gestión, sus tres fundadores decidieron hacer todo pensando desde el punto de vista de los usuarios. Desde entonces, su firme determinación se ha transmitido a varias generaciones y ha dado lugar a una empresa de más de 3.000 "</w:t>
      </w:r>
      <w:proofErr w:type="spellStart"/>
      <w:r w:rsidRPr="00BB5A8B">
        <w:rPr>
          <w:rFonts w:ascii="Verdana" w:hAnsi="Verdana"/>
          <w:color w:val="404040"/>
          <w:sz w:val="28"/>
          <w:szCs w:val="28"/>
          <w:u w:color="404040"/>
          <w:lang w:val="es-ES_tradnl"/>
        </w:rPr>
        <w:t>Nakama</w:t>
      </w:r>
      <w:proofErr w:type="spellEnd"/>
      <w:r w:rsidRPr="00BB5A8B">
        <w:rPr>
          <w:rFonts w:ascii="Verdana" w:hAnsi="Verdana"/>
          <w:color w:val="404040"/>
          <w:sz w:val="28"/>
          <w:szCs w:val="28"/>
          <w:u w:color="404040"/>
          <w:lang w:val="es-ES_tradnl"/>
        </w:rPr>
        <w:t>" que ofrece productos dentales de alta calidad en todo el mundo.</w:t>
      </w:r>
    </w:p>
    <w:p w14:paraId="663E8ACE" w14:textId="77777777" w:rsidR="00BB5A8B" w:rsidRPr="00BB5A8B" w:rsidRDefault="00BB5A8B" w:rsidP="00BB5A8B">
      <w:pPr>
        <w:spacing w:line="360" w:lineRule="auto"/>
        <w:jc w:val="both"/>
        <w:rPr>
          <w:rFonts w:ascii="Verdana" w:hAnsi="Verdana"/>
          <w:color w:val="404040"/>
          <w:sz w:val="28"/>
          <w:szCs w:val="28"/>
          <w:u w:color="404040"/>
          <w:lang w:val="es-ES_tradnl"/>
        </w:rPr>
      </w:pPr>
    </w:p>
    <w:p w14:paraId="085FEEFC" w14:textId="77777777" w:rsidR="00BB5A8B" w:rsidRPr="00BB5A8B" w:rsidRDefault="00BB5A8B" w:rsidP="00BB5A8B">
      <w:pPr>
        <w:spacing w:line="360" w:lineRule="auto"/>
        <w:jc w:val="both"/>
        <w:rPr>
          <w:rFonts w:ascii="Verdana" w:hAnsi="Verdana"/>
          <w:color w:val="404040"/>
          <w:sz w:val="28"/>
          <w:szCs w:val="28"/>
          <w:u w:color="404040"/>
          <w:lang w:val="es-ES_tradnl"/>
        </w:rPr>
      </w:pPr>
      <w:r w:rsidRPr="00BB5A8B">
        <w:rPr>
          <w:rFonts w:ascii="Verdana" w:hAnsi="Verdana"/>
          <w:color w:val="404040"/>
          <w:sz w:val="28"/>
          <w:szCs w:val="28"/>
          <w:u w:color="404040"/>
          <w:lang w:val="es-ES_tradnl"/>
        </w:rPr>
        <w:t>Acerca de GC Europe</w:t>
      </w:r>
    </w:p>
    <w:p w14:paraId="635FED78" w14:textId="0FFAC70B" w:rsidR="00BB5A8B" w:rsidRPr="00BB5A8B" w:rsidRDefault="00BB5A8B" w:rsidP="00BB5A8B">
      <w:pPr>
        <w:spacing w:line="360" w:lineRule="auto"/>
        <w:jc w:val="both"/>
        <w:rPr>
          <w:rFonts w:ascii="Verdana" w:hAnsi="Verdana"/>
          <w:color w:val="404040"/>
          <w:sz w:val="28"/>
          <w:szCs w:val="28"/>
          <w:u w:color="404040"/>
          <w:lang w:val="es-ES_tradnl"/>
        </w:rPr>
      </w:pPr>
      <w:r w:rsidRPr="00BB5A8B">
        <w:rPr>
          <w:rFonts w:ascii="Verdana" w:hAnsi="Verdana"/>
          <w:color w:val="404040"/>
          <w:sz w:val="28"/>
          <w:szCs w:val="28"/>
          <w:u w:color="404040"/>
          <w:lang w:val="es-ES_tradnl"/>
        </w:rPr>
        <w:t xml:space="preserve">Hace cincuenta años, en febrero de 1972, se estableció la sucursal europea de GC International en </w:t>
      </w:r>
      <w:proofErr w:type="spellStart"/>
      <w:r w:rsidRPr="00BB5A8B">
        <w:rPr>
          <w:rFonts w:ascii="Verdana" w:hAnsi="Verdana"/>
          <w:color w:val="404040"/>
          <w:sz w:val="28"/>
          <w:szCs w:val="28"/>
          <w:u w:color="404040"/>
          <w:lang w:val="es-ES_tradnl"/>
        </w:rPr>
        <w:t>Kortrijk</w:t>
      </w:r>
      <w:proofErr w:type="spellEnd"/>
      <w:r w:rsidRPr="00BB5A8B">
        <w:rPr>
          <w:rFonts w:ascii="Verdana" w:hAnsi="Verdana"/>
          <w:color w:val="404040"/>
          <w:sz w:val="28"/>
          <w:szCs w:val="28"/>
          <w:u w:color="404040"/>
          <w:lang w:val="es-ES_tradnl"/>
        </w:rPr>
        <w:t xml:space="preserve"> como la primera oficina de GC fuera de Japón y se trasladó a Lovaina en 1984. A través de años de esfuerzos, el negocio de GC en Europa se ha expandido significativamente.</w:t>
      </w:r>
    </w:p>
    <w:p w14:paraId="72261013" w14:textId="77777777" w:rsidR="00BB5A8B" w:rsidRPr="00BB5A8B" w:rsidRDefault="00BB5A8B" w:rsidP="00BB5A8B">
      <w:pPr>
        <w:spacing w:line="360" w:lineRule="auto"/>
        <w:jc w:val="both"/>
        <w:rPr>
          <w:rFonts w:ascii="Verdana" w:hAnsi="Verdana"/>
          <w:b/>
          <w:bCs/>
          <w:color w:val="404040"/>
          <w:sz w:val="28"/>
          <w:szCs w:val="28"/>
          <w:u w:color="404040"/>
          <w:lang w:val="es-ES_tradnl"/>
        </w:rPr>
      </w:pPr>
    </w:p>
    <w:p w14:paraId="02633FF4" w14:textId="22B29EB4" w:rsidR="000F6D4D" w:rsidRPr="00BB5A8B" w:rsidRDefault="000F6D4D" w:rsidP="00BB5A8B">
      <w:pPr>
        <w:spacing w:line="360" w:lineRule="auto"/>
        <w:jc w:val="both"/>
        <w:rPr>
          <w:rFonts w:ascii="Verdana" w:eastAsia="Verdana" w:hAnsi="Verdana" w:cs="Verdana"/>
          <w:color w:val="404040"/>
          <w:sz w:val="22"/>
          <w:szCs w:val="22"/>
          <w:u w:color="404040"/>
          <w:lang w:val="es-ES_tradnl"/>
        </w:rPr>
      </w:pPr>
    </w:p>
    <w:tbl>
      <w:tblPr>
        <w:tblStyle w:val="TableNormal1"/>
        <w:tblW w:w="80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11"/>
        <w:gridCol w:w="2797"/>
      </w:tblGrid>
      <w:tr w:rsidR="004C48D0" w:rsidRPr="007A2A23" w14:paraId="7FBC2766" w14:textId="77777777">
        <w:trPr>
          <w:trHeight w:val="5660"/>
        </w:trPr>
        <w:tc>
          <w:tcPr>
            <w:tcW w:w="5211" w:type="dxa"/>
            <w:tcBorders>
              <w:top w:val="nil"/>
              <w:left w:val="nil"/>
              <w:bottom w:val="nil"/>
              <w:right w:val="nil"/>
            </w:tcBorders>
            <w:shd w:val="clear" w:color="auto" w:fill="auto"/>
            <w:tcMar>
              <w:top w:w="80" w:type="dxa"/>
              <w:left w:w="80" w:type="dxa"/>
              <w:bottom w:w="80" w:type="dxa"/>
              <w:right w:w="80" w:type="dxa"/>
            </w:tcMar>
          </w:tcPr>
          <w:p w14:paraId="0E31562A" w14:textId="77777777" w:rsidR="007A2A23" w:rsidRPr="007A2A23" w:rsidRDefault="007A2A23" w:rsidP="007A2A23">
            <w:pPr>
              <w:spacing w:line="360" w:lineRule="auto"/>
              <w:rPr>
                <w:rFonts w:ascii="Verdana" w:hAnsi="Verdana"/>
                <w:bCs/>
                <w:color w:val="464646"/>
                <w:spacing w:val="5"/>
                <w:kern w:val="28"/>
                <w:sz w:val="22"/>
                <w:szCs w:val="22"/>
                <w:u w:color="464646"/>
                <w:lang w:val="es-ES"/>
              </w:rPr>
            </w:pPr>
            <w:r w:rsidRPr="007A2A23">
              <w:rPr>
                <w:rFonts w:ascii="Verdana" w:hAnsi="Verdana"/>
                <w:bCs/>
                <w:color w:val="464646"/>
                <w:spacing w:val="5"/>
                <w:kern w:val="28"/>
                <w:sz w:val="22"/>
                <w:szCs w:val="22"/>
                <w:u w:color="464646"/>
                <w:lang w:val="es-ES"/>
              </w:rPr>
              <w:lastRenderedPageBreak/>
              <w:t xml:space="preserve">GC IBÉRICA Dental </w:t>
            </w:r>
            <w:proofErr w:type="spellStart"/>
            <w:r w:rsidRPr="007A2A23">
              <w:rPr>
                <w:rFonts w:ascii="Verdana" w:hAnsi="Verdana"/>
                <w:bCs/>
                <w:color w:val="464646"/>
                <w:spacing w:val="5"/>
                <w:kern w:val="28"/>
                <w:sz w:val="22"/>
                <w:szCs w:val="22"/>
                <w:u w:color="464646"/>
                <w:lang w:val="es-ES"/>
              </w:rPr>
              <w:t>Products</w:t>
            </w:r>
            <w:proofErr w:type="spellEnd"/>
            <w:r w:rsidRPr="007A2A23">
              <w:rPr>
                <w:rFonts w:ascii="Verdana" w:hAnsi="Verdana"/>
                <w:bCs/>
                <w:color w:val="464646"/>
                <w:spacing w:val="5"/>
                <w:kern w:val="28"/>
                <w:sz w:val="22"/>
                <w:szCs w:val="22"/>
                <w:u w:color="464646"/>
                <w:lang w:val="es-ES"/>
              </w:rPr>
              <w:t>, S.L.</w:t>
            </w:r>
          </w:p>
          <w:p w14:paraId="15C34ECB" w14:textId="77777777" w:rsidR="007A2A23" w:rsidRPr="007A2A23" w:rsidRDefault="007A2A23" w:rsidP="007A2A23">
            <w:pPr>
              <w:spacing w:line="360" w:lineRule="auto"/>
              <w:rPr>
                <w:rFonts w:ascii="Verdana" w:hAnsi="Verdana"/>
                <w:bCs/>
                <w:color w:val="464646"/>
                <w:spacing w:val="5"/>
                <w:kern w:val="28"/>
                <w:sz w:val="22"/>
                <w:szCs w:val="22"/>
                <w:u w:color="464646"/>
                <w:lang w:val="es-ES"/>
              </w:rPr>
            </w:pPr>
            <w:r w:rsidRPr="007A2A23">
              <w:rPr>
                <w:rFonts w:ascii="Verdana" w:hAnsi="Verdana"/>
                <w:bCs/>
                <w:color w:val="464646"/>
                <w:spacing w:val="5"/>
                <w:kern w:val="28"/>
                <w:sz w:val="22"/>
                <w:szCs w:val="22"/>
                <w:u w:color="464646"/>
                <w:lang w:val="es-ES"/>
              </w:rPr>
              <w:t xml:space="preserve">Edificio </w:t>
            </w:r>
            <w:proofErr w:type="spellStart"/>
            <w:r w:rsidRPr="007A2A23">
              <w:rPr>
                <w:rFonts w:ascii="Verdana" w:hAnsi="Verdana"/>
                <w:bCs/>
                <w:color w:val="464646"/>
                <w:spacing w:val="5"/>
                <w:kern w:val="28"/>
                <w:sz w:val="22"/>
                <w:szCs w:val="22"/>
                <w:u w:color="464646"/>
                <w:lang w:val="es-ES"/>
              </w:rPr>
              <w:t>Codesa</w:t>
            </w:r>
            <w:proofErr w:type="spellEnd"/>
            <w:r w:rsidRPr="007A2A23">
              <w:rPr>
                <w:rFonts w:ascii="Verdana" w:hAnsi="Verdana"/>
                <w:bCs/>
                <w:color w:val="464646"/>
                <w:spacing w:val="5"/>
                <w:kern w:val="28"/>
                <w:sz w:val="22"/>
                <w:szCs w:val="22"/>
                <w:u w:color="464646"/>
                <w:lang w:val="es-ES"/>
              </w:rPr>
              <w:t xml:space="preserve"> 2 Playa de las </w:t>
            </w:r>
            <w:proofErr w:type="spellStart"/>
            <w:r w:rsidRPr="007A2A23">
              <w:rPr>
                <w:rFonts w:ascii="Verdana" w:hAnsi="Verdana"/>
                <w:bCs/>
                <w:color w:val="464646"/>
                <w:spacing w:val="5"/>
                <w:kern w:val="28"/>
                <w:sz w:val="22"/>
                <w:szCs w:val="22"/>
                <w:u w:color="464646"/>
                <w:lang w:val="es-ES"/>
              </w:rPr>
              <w:t>Americas</w:t>
            </w:r>
            <w:proofErr w:type="spellEnd"/>
            <w:r w:rsidRPr="007A2A23">
              <w:rPr>
                <w:rFonts w:ascii="Verdana" w:hAnsi="Verdana"/>
                <w:bCs/>
                <w:color w:val="464646"/>
                <w:spacing w:val="5"/>
                <w:kern w:val="28"/>
                <w:sz w:val="22"/>
                <w:szCs w:val="22"/>
                <w:u w:color="464646"/>
                <w:lang w:val="es-ES"/>
              </w:rPr>
              <w:t>, 2, 1°, Of. 4</w:t>
            </w:r>
          </w:p>
          <w:p w14:paraId="00B28ACE" w14:textId="77777777" w:rsidR="007A2A23" w:rsidRPr="007A2A23" w:rsidRDefault="007A2A23" w:rsidP="007A2A23">
            <w:pPr>
              <w:spacing w:line="360" w:lineRule="auto"/>
              <w:rPr>
                <w:rFonts w:ascii="Verdana" w:hAnsi="Verdana"/>
                <w:bCs/>
                <w:color w:val="464646"/>
                <w:spacing w:val="5"/>
                <w:kern w:val="28"/>
                <w:sz w:val="22"/>
                <w:szCs w:val="22"/>
                <w:u w:color="464646"/>
                <w:lang w:val="es-ES"/>
              </w:rPr>
            </w:pPr>
            <w:r w:rsidRPr="007A2A23">
              <w:rPr>
                <w:rFonts w:ascii="Verdana" w:hAnsi="Verdana"/>
                <w:bCs/>
                <w:color w:val="464646"/>
                <w:spacing w:val="5"/>
                <w:kern w:val="28"/>
                <w:sz w:val="22"/>
                <w:szCs w:val="22"/>
                <w:u w:color="464646"/>
                <w:lang w:val="es-ES"/>
              </w:rPr>
              <w:t xml:space="preserve">28290 </w:t>
            </w:r>
            <w:proofErr w:type="gramStart"/>
            <w:r w:rsidRPr="007A2A23">
              <w:rPr>
                <w:rFonts w:ascii="Verdana" w:hAnsi="Verdana"/>
                <w:bCs/>
                <w:color w:val="464646"/>
                <w:spacing w:val="5"/>
                <w:kern w:val="28"/>
                <w:sz w:val="22"/>
                <w:szCs w:val="22"/>
                <w:u w:color="464646"/>
                <w:lang w:val="es-ES"/>
              </w:rPr>
              <w:t>Las</w:t>
            </w:r>
            <w:proofErr w:type="gramEnd"/>
            <w:r w:rsidRPr="007A2A23">
              <w:rPr>
                <w:rFonts w:ascii="Verdana" w:hAnsi="Verdana"/>
                <w:bCs/>
                <w:color w:val="464646"/>
                <w:spacing w:val="5"/>
                <w:kern w:val="28"/>
                <w:sz w:val="22"/>
                <w:szCs w:val="22"/>
                <w:u w:color="464646"/>
                <w:lang w:val="es-ES"/>
              </w:rPr>
              <w:t xml:space="preserve"> Rozas, Madrid</w:t>
            </w:r>
          </w:p>
          <w:p w14:paraId="5C83B822" w14:textId="77777777" w:rsidR="007A2A23" w:rsidRPr="007A2A23" w:rsidRDefault="007A2A23" w:rsidP="007A2A23">
            <w:pPr>
              <w:spacing w:line="360" w:lineRule="auto"/>
              <w:rPr>
                <w:rFonts w:ascii="Verdana" w:hAnsi="Verdana"/>
                <w:bCs/>
                <w:color w:val="464646"/>
                <w:spacing w:val="5"/>
                <w:kern w:val="28"/>
                <w:sz w:val="22"/>
                <w:szCs w:val="22"/>
                <w:u w:color="464646"/>
                <w:lang w:val="es-ES"/>
              </w:rPr>
            </w:pPr>
            <w:r w:rsidRPr="007A2A23">
              <w:rPr>
                <w:rFonts w:ascii="Verdana" w:hAnsi="Verdana"/>
                <w:bCs/>
                <w:color w:val="464646"/>
                <w:spacing w:val="5"/>
                <w:kern w:val="28"/>
                <w:sz w:val="22"/>
                <w:szCs w:val="22"/>
                <w:u w:color="464646"/>
                <w:lang w:val="es-ES"/>
              </w:rPr>
              <w:t>España</w:t>
            </w:r>
          </w:p>
          <w:p w14:paraId="45135393" w14:textId="77777777" w:rsidR="007A2A23" w:rsidRPr="007A2A23" w:rsidRDefault="007A2A23" w:rsidP="007A2A23">
            <w:pPr>
              <w:spacing w:line="360" w:lineRule="auto"/>
              <w:rPr>
                <w:rFonts w:ascii="Verdana" w:hAnsi="Verdana"/>
                <w:bCs/>
                <w:color w:val="464646"/>
                <w:spacing w:val="5"/>
                <w:kern w:val="28"/>
                <w:sz w:val="22"/>
                <w:szCs w:val="22"/>
                <w:u w:color="464646"/>
                <w:lang w:val="es-ES"/>
              </w:rPr>
            </w:pPr>
            <w:bookmarkStart w:id="0" w:name="_GoBack"/>
            <w:bookmarkEnd w:id="0"/>
            <w:r w:rsidRPr="007A2A23">
              <w:rPr>
                <w:rFonts w:ascii="Verdana" w:hAnsi="Verdana"/>
                <w:bCs/>
                <w:color w:val="464646"/>
                <w:spacing w:val="5"/>
                <w:kern w:val="28"/>
                <w:sz w:val="22"/>
                <w:szCs w:val="22"/>
                <w:u w:color="464646"/>
                <w:lang w:val="es-ES"/>
              </w:rPr>
              <w:t>+34 916 36 43 40</w:t>
            </w:r>
          </w:p>
          <w:p w14:paraId="117A07B8" w14:textId="77777777" w:rsidR="007A2A23" w:rsidRPr="007A2A23" w:rsidRDefault="007A2A23" w:rsidP="007A2A23">
            <w:pPr>
              <w:spacing w:line="360" w:lineRule="auto"/>
              <w:rPr>
                <w:rFonts w:ascii="Verdana" w:hAnsi="Verdana"/>
                <w:bCs/>
                <w:color w:val="464646"/>
                <w:spacing w:val="5"/>
                <w:kern w:val="28"/>
                <w:sz w:val="22"/>
                <w:szCs w:val="22"/>
                <w:u w:color="464646"/>
                <w:lang w:val="es-ES"/>
              </w:rPr>
            </w:pPr>
            <w:r w:rsidRPr="007A2A23">
              <w:rPr>
                <w:rFonts w:ascii="Verdana" w:hAnsi="Verdana"/>
                <w:bCs/>
                <w:color w:val="464646"/>
                <w:spacing w:val="5"/>
                <w:kern w:val="28"/>
                <w:sz w:val="22"/>
                <w:szCs w:val="22"/>
                <w:u w:color="464646"/>
                <w:lang w:val="es-ES"/>
              </w:rPr>
              <w:t>+34 916 36 43 41</w:t>
            </w:r>
          </w:p>
          <w:p w14:paraId="1186E51B" w14:textId="77777777" w:rsidR="007A2A23" w:rsidRPr="007A2A23" w:rsidRDefault="007A2A23" w:rsidP="007A2A23">
            <w:pPr>
              <w:spacing w:line="360" w:lineRule="auto"/>
              <w:rPr>
                <w:rFonts w:ascii="Verdana" w:hAnsi="Verdana"/>
                <w:bCs/>
                <w:color w:val="464646"/>
                <w:spacing w:val="5"/>
                <w:kern w:val="28"/>
                <w:sz w:val="22"/>
                <w:szCs w:val="22"/>
                <w:u w:color="464646"/>
                <w:lang w:val="es-ES"/>
              </w:rPr>
            </w:pPr>
            <w:proofErr w:type="spellStart"/>
            <w:r w:rsidRPr="007A2A23">
              <w:rPr>
                <w:rFonts w:ascii="Verdana" w:hAnsi="Verdana"/>
                <w:bCs/>
                <w:color w:val="464646"/>
                <w:spacing w:val="5"/>
                <w:kern w:val="28"/>
                <w:sz w:val="22"/>
                <w:szCs w:val="22"/>
                <w:u w:color="464646"/>
                <w:lang w:val="es-ES"/>
              </w:rPr>
              <w:t>comercial.spain@gc.dental</w:t>
            </w:r>
            <w:proofErr w:type="spellEnd"/>
          </w:p>
          <w:p w14:paraId="2BA50998" w14:textId="7F0FE651" w:rsidR="0052480D" w:rsidRPr="007A2A23" w:rsidRDefault="007A2A23" w:rsidP="007A2A23">
            <w:pPr>
              <w:pStyle w:val="NormalWeb"/>
              <w:spacing w:before="0" w:after="0" w:line="360" w:lineRule="auto"/>
              <w:jc w:val="both"/>
              <w:rPr>
                <w:rFonts w:ascii="Verdana" w:hAnsi="Verdana"/>
                <w:color w:val="464646"/>
                <w:spacing w:val="5"/>
                <w:kern w:val="28"/>
                <w:sz w:val="22"/>
                <w:szCs w:val="22"/>
                <w:u w:color="464646"/>
                <w:lang w:val="es-ES"/>
              </w:rPr>
            </w:pPr>
            <w:r w:rsidRPr="007A2A23">
              <w:rPr>
                <w:rFonts w:ascii="Verdana" w:hAnsi="Verdana"/>
                <w:bCs/>
                <w:color w:val="464646"/>
                <w:spacing w:val="5"/>
                <w:kern w:val="28"/>
                <w:sz w:val="22"/>
                <w:szCs w:val="22"/>
                <w:u w:color="464646"/>
                <w:lang w:val="fr-FR"/>
              </w:rPr>
              <w:t>spain.gceurope.com</w:t>
            </w:r>
          </w:p>
          <w:p w14:paraId="754C88CC" w14:textId="07896794" w:rsidR="0052480D" w:rsidRPr="007A2A23" w:rsidRDefault="0052480D" w:rsidP="0052480D">
            <w:pPr>
              <w:pStyle w:val="NormalWeb"/>
              <w:spacing w:before="0" w:after="0" w:line="360" w:lineRule="auto"/>
              <w:jc w:val="both"/>
              <w:rPr>
                <w:rFonts w:ascii="Verdana" w:hAnsi="Verdana"/>
                <w:color w:val="464646"/>
                <w:spacing w:val="5"/>
                <w:kern w:val="28"/>
                <w:sz w:val="22"/>
                <w:szCs w:val="22"/>
                <w:u w:color="464646"/>
                <w:lang w:val="es-ES"/>
              </w:rPr>
            </w:pPr>
          </w:p>
        </w:tc>
        <w:tc>
          <w:tcPr>
            <w:tcW w:w="2797" w:type="dxa"/>
            <w:tcBorders>
              <w:top w:val="nil"/>
              <w:left w:val="nil"/>
              <w:bottom w:val="nil"/>
              <w:right w:val="nil"/>
            </w:tcBorders>
            <w:shd w:val="clear" w:color="auto" w:fill="auto"/>
            <w:tcMar>
              <w:top w:w="80" w:type="dxa"/>
              <w:left w:w="80" w:type="dxa"/>
              <w:bottom w:w="80" w:type="dxa"/>
              <w:right w:w="80" w:type="dxa"/>
            </w:tcMar>
          </w:tcPr>
          <w:p w14:paraId="1428E3E9" w14:textId="77777777" w:rsidR="004C48D0" w:rsidRPr="007A2A23" w:rsidRDefault="004C48D0">
            <w:pPr>
              <w:pStyle w:val="NormalWeb"/>
              <w:spacing w:before="0" w:after="0" w:line="360" w:lineRule="auto"/>
              <w:jc w:val="both"/>
              <w:rPr>
                <w:lang w:val="es-ES"/>
              </w:rPr>
            </w:pPr>
          </w:p>
        </w:tc>
      </w:tr>
    </w:tbl>
    <w:p w14:paraId="70407860" w14:textId="77777777" w:rsidR="004C48D0" w:rsidRPr="007A2A23" w:rsidRDefault="004C48D0">
      <w:pPr>
        <w:widowControl w:val="0"/>
        <w:ind w:left="108" w:hanging="108"/>
        <w:jc w:val="both"/>
        <w:rPr>
          <w:lang w:val="es-ES"/>
        </w:rPr>
      </w:pPr>
    </w:p>
    <w:sectPr w:rsidR="004C48D0" w:rsidRPr="007A2A23">
      <w:headerReference w:type="default" r:id="rId7"/>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085A41" w14:textId="77777777" w:rsidR="002052AD" w:rsidRDefault="002052AD">
      <w:r>
        <w:separator/>
      </w:r>
    </w:p>
  </w:endnote>
  <w:endnote w:type="continuationSeparator" w:id="0">
    <w:p w14:paraId="534D9DDB" w14:textId="77777777" w:rsidR="002052AD" w:rsidRDefault="0020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1656" w14:textId="77777777" w:rsidR="002052AD" w:rsidRDefault="002052AD">
      <w:r>
        <w:separator/>
      </w:r>
    </w:p>
  </w:footnote>
  <w:footnote w:type="continuationSeparator" w:id="0">
    <w:p w14:paraId="33C7986C" w14:textId="77777777" w:rsidR="002052AD" w:rsidRDefault="0020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sdtdh="http://schemas.microsoft.com/office/word/2020/wordml/sdtdatahash" xmlns:oel="http://schemas.microsoft.com/office/2019/extlst" xmlns:w16="http://schemas.microsoft.com/office/word/2018/wordml" xmlns:w16cex="http://schemas.microsoft.com/office/word/2018/wordml/cex">
          <w:pict>
            <v:group w14:anchorId="7584C5ED"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207F2"/>
    <w:rsid w:val="000800FA"/>
    <w:rsid w:val="000A7E08"/>
    <w:rsid w:val="000D2C1F"/>
    <w:rsid w:val="000D4993"/>
    <w:rsid w:val="000D76A0"/>
    <w:rsid w:val="000F6D4D"/>
    <w:rsid w:val="000F7DC0"/>
    <w:rsid w:val="0010066B"/>
    <w:rsid w:val="00106786"/>
    <w:rsid w:val="00107638"/>
    <w:rsid w:val="00110E12"/>
    <w:rsid w:val="00126C9A"/>
    <w:rsid w:val="00140BEB"/>
    <w:rsid w:val="0016511A"/>
    <w:rsid w:val="001A7166"/>
    <w:rsid w:val="001B5343"/>
    <w:rsid w:val="001C1388"/>
    <w:rsid w:val="001E7F7E"/>
    <w:rsid w:val="00204E47"/>
    <w:rsid w:val="002052AD"/>
    <w:rsid w:val="00243ADC"/>
    <w:rsid w:val="00247359"/>
    <w:rsid w:val="00270FCD"/>
    <w:rsid w:val="00291EEA"/>
    <w:rsid w:val="002974A2"/>
    <w:rsid w:val="002A1160"/>
    <w:rsid w:val="002A3AB6"/>
    <w:rsid w:val="002A4426"/>
    <w:rsid w:val="002C389F"/>
    <w:rsid w:val="002F4CB5"/>
    <w:rsid w:val="002F55D7"/>
    <w:rsid w:val="003042DF"/>
    <w:rsid w:val="00312F6E"/>
    <w:rsid w:val="00321DE6"/>
    <w:rsid w:val="00367783"/>
    <w:rsid w:val="003B4C34"/>
    <w:rsid w:val="003D0B60"/>
    <w:rsid w:val="003F1B6F"/>
    <w:rsid w:val="00444A98"/>
    <w:rsid w:val="00477DCA"/>
    <w:rsid w:val="004B130A"/>
    <w:rsid w:val="004C48D0"/>
    <w:rsid w:val="004D0FBF"/>
    <w:rsid w:val="004D2626"/>
    <w:rsid w:val="004D3B6C"/>
    <w:rsid w:val="004E5499"/>
    <w:rsid w:val="004E57C3"/>
    <w:rsid w:val="0052480D"/>
    <w:rsid w:val="00526A9B"/>
    <w:rsid w:val="005433E0"/>
    <w:rsid w:val="00565EDE"/>
    <w:rsid w:val="00572892"/>
    <w:rsid w:val="005D1861"/>
    <w:rsid w:val="005E46E6"/>
    <w:rsid w:val="005E7894"/>
    <w:rsid w:val="00610AAC"/>
    <w:rsid w:val="00616F42"/>
    <w:rsid w:val="00657BB0"/>
    <w:rsid w:val="006948EC"/>
    <w:rsid w:val="006A0DB3"/>
    <w:rsid w:val="006C68FF"/>
    <w:rsid w:val="006E03C2"/>
    <w:rsid w:val="006E0F29"/>
    <w:rsid w:val="006E29B0"/>
    <w:rsid w:val="006E6CC2"/>
    <w:rsid w:val="0072441C"/>
    <w:rsid w:val="00740CD0"/>
    <w:rsid w:val="00760491"/>
    <w:rsid w:val="00765695"/>
    <w:rsid w:val="00776B7A"/>
    <w:rsid w:val="00790F97"/>
    <w:rsid w:val="007A2A23"/>
    <w:rsid w:val="00821D97"/>
    <w:rsid w:val="00822204"/>
    <w:rsid w:val="00836F0C"/>
    <w:rsid w:val="00854C92"/>
    <w:rsid w:val="00863A9F"/>
    <w:rsid w:val="00867C29"/>
    <w:rsid w:val="008753D9"/>
    <w:rsid w:val="008F7868"/>
    <w:rsid w:val="00906474"/>
    <w:rsid w:val="00911D35"/>
    <w:rsid w:val="00914C1C"/>
    <w:rsid w:val="0091521B"/>
    <w:rsid w:val="00927CF4"/>
    <w:rsid w:val="00927DD2"/>
    <w:rsid w:val="00960DB7"/>
    <w:rsid w:val="00981F33"/>
    <w:rsid w:val="009C1151"/>
    <w:rsid w:val="009C1D99"/>
    <w:rsid w:val="00A304BF"/>
    <w:rsid w:val="00A7746D"/>
    <w:rsid w:val="00AC77C3"/>
    <w:rsid w:val="00AF1B97"/>
    <w:rsid w:val="00B0362E"/>
    <w:rsid w:val="00B502DF"/>
    <w:rsid w:val="00B50D72"/>
    <w:rsid w:val="00B87FB1"/>
    <w:rsid w:val="00BB5A8B"/>
    <w:rsid w:val="00BD4617"/>
    <w:rsid w:val="00CA5AE9"/>
    <w:rsid w:val="00CA5DBB"/>
    <w:rsid w:val="00CF70D5"/>
    <w:rsid w:val="00D033D9"/>
    <w:rsid w:val="00D132C3"/>
    <w:rsid w:val="00D21359"/>
    <w:rsid w:val="00DA313D"/>
    <w:rsid w:val="00DC1238"/>
    <w:rsid w:val="00E6791C"/>
    <w:rsid w:val="00EB2AB1"/>
    <w:rsid w:val="00ED2B9D"/>
    <w:rsid w:val="00ED59B2"/>
    <w:rsid w:val="00F33067"/>
    <w:rsid w:val="00F76CE5"/>
    <w:rsid w:val="00F966A1"/>
    <w:rsid w:val="00FA0C42"/>
    <w:rsid w:val="00FA4C5A"/>
    <w:rsid w:val="00FB6B5E"/>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52480D"/>
    <w:rPr>
      <w:color w:val="605E5C"/>
      <w:shd w:val="clear" w:color="auto" w:fill="E1DFDD"/>
    </w:rPr>
  </w:style>
  <w:style w:type="paragraph" w:styleId="Revision">
    <w:name w:val="Revision"/>
    <w:hidden/>
    <w:uiPriority w:val="99"/>
    <w:semiHidden/>
    <w:rsid w:val="00740CD0"/>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paragraph" w:styleId="CommentSubject">
    <w:name w:val="annotation subject"/>
    <w:basedOn w:val="CommentText"/>
    <w:next w:val="CommentText"/>
    <w:link w:val="CommentSubjectChar"/>
    <w:uiPriority w:val="99"/>
    <w:semiHidden/>
    <w:unhideWhenUsed/>
    <w:rsid w:val="005433E0"/>
    <w:rPr>
      <w:b/>
      <w:bCs/>
    </w:rPr>
  </w:style>
  <w:style w:type="character" w:customStyle="1" w:styleId="CommentSubjectChar">
    <w:name w:val="Comment Subject Char"/>
    <w:basedOn w:val="CommentTextChar"/>
    <w:link w:val="CommentSubject"/>
    <w:uiPriority w:val="99"/>
    <w:semiHidden/>
    <w:rsid w:val="005433E0"/>
    <w:rPr>
      <w:rFonts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31279">
      <w:bodyDiv w:val="1"/>
      <w:marLeft w:val="0"/>
      <w:marRight w:val="0"/>
      <w:marTop w:val="0"/>
      <w:marBottom w:val="0"/>
      <w:divBdr>
        <w:top w:val="none" w:sz="0" w:space="0" w:color="auto"/>
        <w:left w:val="none" w:sz="0" w:space="0" w:color="auto"/>
        <w:bottom w:val="none" w:sz="0" w:space="0" w:color="auto"/>
        <w:right w:val="none" w:sz="0" w:space="0" w:color="auto"/>
      </w:divBdr>
      <w:divsChild>
        <w:div w:id="1138688214">
          <w:marLeft w:val="0"/>
          <w:marRight w:val="0"/>
          <w:marTop w:val="0"/>
          <w:marBottom w:val="0"/>
          <w:divBdr>
            <w:top w:val="none" w:sz="0" w:space="0" w:color="auto"/>
            <w:left w:val="none" w:sz="0" w:space="0" w:color="auto"/>
            <w:bottom w:val="none" w:sz="0" w:space="0" w:color="auto"/>
            <w:right w:val="none" w:sz="0" w:space="0" w:color="auto"/>
          </w:divBdr>
          <w:divsChild>
            <w:div w:id="750783561">
              <w:marLeft w:val="0"/>
              <w:marRight w:val="0"/>
              <w:marTop w:val="0"/>
              <w:marBottom w:val="0"/>
              <w:divBdr>
                <w:top w:val="none" w:sz="0" w:space="0" w:color="auto"/>
                <w:left w:val="none" w:sz="0" w:space="0" w:color="auto"/>
                <w:bottom w:val="none" w:sz="0" w:space="0" w:color="auto"/>
                <w:right w:val="none" w:sz="0" w:space="0" w:color="auto"/>
              </w:divBdr>
            </w:div>
            <w:div w:id="1753351298">
              <w:marLeft w:val="0"/>
              <w:marRight w:val="0"/>
              <w:marTop w:val="300"/>
              <w:marBottom w:val="0"/>
              <w:divBdr>
                <w:top w:val="none" w:sz="0" w:space="0" w:color="auto"/>
                <w:left w:val="none" w:sz="0" w:space="0" w:color="auto"/>
                <w:bottom w:val="none" w:sz="0" w:space="0" w:color="auto"/>
                <w:right w:val="none" w:sz="0" w:space="0" w:color="auto"/>
              </w:divBdr>
            </w:div>
            <w:div w:id="1936285548">
              <w:marLeft w:val="0"/>
              <w:marRight w:val="0"/>
              <w:marTop w:val="0"/>
              <w:marBottom w:val="0"/>
              <w:divBdr>
                <w:top w:val="none" w:sz="0" w:space="0" w:color="auto"/>
                <w:left w:val="none" w:sz="0" w:space="0" w:color="auto"/>
                <w:bottom w:val="none" w:sz="0" w:space="0" w:color="auto"/>
                <w:right w:val="none" w:sz="0" w:space="0" w:color="auto"/>
              </w:divBdr>
            </w:div>
            <w:div w:id="1396272000">
              <w:marLeft w:val="0"/>
              <w:marRight w:val="0"/>
              <w:marTop w:val="300"/>
              <w:marBottom w:val="0"/>
              <w:divBdr>
                <w:top w:val="none" w:sz="0" w:space="0" w:color="auto"/>
                <w:left w:val="none" w:sz="0" w:space="0" w:color="auto"/>
                <w:bottom w:val="none" w:sz="0" w:space="0" w:color="auto"/>
                <w:right w:val="none" w:sz="0" w:space="0" w:color="auto"/>
              </w:divBdr>
            </w:div>
            <w:div w:id="114158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89049290">
      <w:bodyDiv w:val="1"/>
      <w:marLeft w:val="0"/>
      <w:marRight w:val="0"/>
      <w:marTop w:val="0"/>
      <w:marBottom w:val="0"/>
      <w:divBdr>
        <w:top w:val="none" w:sz="0" w:space="0" w:color="auto"/>
        <w:left w:val="none" w:sz="0" w:space="0" w:color="auto"/>
        <w:bottom w:val="none" w:sz="0" w:space="0" w:color="auto"/>
        <w:right w:val="none" w:sz="0" w:space="0" w:color="auto"/>
      </w:divBdr>
      <w:divsChild>
        <w:div w:id="1220286370">
          <w:marLeft w:val="0"/>
          <w:marRight w:val="0"/>
          <w:marTop w:val="0"/>
          <w:marBottom w:val="0"/>
          <w:divBdr>
            <w:top w:val="none" w:sz="0" w:space="0" w:color="auto"/>
            <w:left w:val="none" w:sz="0" w:space="0" w:color="auto"/>
            <w:bottom w:val="none" w:sz="0" w:space="0" w:color="auto"/>
            <w:right w:val="none" w:sz="0" w:space="0" w:color="auto"/>
          </w:divBdr>
          <w:divsChild>
            <w:div w:id="1383865561">
              <w:marLeft w:val="0"/>
              <w:marRight w:val="0"/>
              <w:marTop w:val="0"/>
              <w:marBottom w:val="0"/>
              <w:divBdr>
                <w:top w:val="none" w:sz="0" w:space="0" w:color="auto"/>
                <w:left w:val="none" w:sz="0" w:space="0" w:color="auto"/>
                <w:bottom w:val="none" w:sz="0" w:space="0" w:color="auto"/>
                <w:right w:val="none" w:sz="0" w:space="0" w:color="auto"/>
              </w:divBdr>
              <w:divsChild>
                <w:div w:id="1443647359">
                  <w:marLeft w:val="0"/>
                  <w:marRight w:val="0"/>
                  <w:marTop w:val="0"/>
                  <w:marBottom w:val="0"/>
                  <w:divBdr>
                    <w:top w:val="none" w:sz="0" w:space="0" w:color="auto"/>
                    <w:left w:val="none" w:sz="0" w:space="0" w:color="auto"/>
                    <w:bottom w:val="none" w:sz="0" w:space="0" w:color="auto"/>
                    <w:right w:val="none" w:sz="0" w:space="0" w:color="auto"/>
                  </w:divBdr>
                  <w:divsChild>
                    <w:div w:id="1517118209">
                      <w:marLeft w:val="0"/>
                      <w:marRight w:val="45"/>
                      <w:marTop w:val="0"/>
                      <w:marBottom w:val="0"/>
                      <w:divBdr>
                        <w:top w:val="none" w:sz="0" w:space="0" w:color="auto"/>
                        <w:left w:val="none" w:sz="0" w:space="0" w:color="auto"/>
                        <w:bottom w:val="none" w:sz="0" w:space="0" w:color="auto"/>
                        <w:right w:val="none" w:sz="0" w:space="0" w:color="auto"/>
                      </w:divBdr>
                      <w:divsChild>
                        <w:div w:id="914433576">
                          <w:marLeft w:val="0"/>
                          <w:marRight w:val="0"/>
                          <w:marTop w:val="0"/>
                          <w:marBottom w:val="0"/>
                          <w:divBdr>
                            <w:top w:val="none" w:sz="0" w:space="0" w:color="auto"/>
                            <w:left w:val="none" w:sz="0" w:space="0" w:color="auto"/>
                            <w:bottom w:val="none" w:sz="0" w:space="0" w:color="auto"/>
                            <w:right w:val="none" w:sz="0" w:space="0" w:color="auto"/>
                          </w:divBdr>
                        </w:div>
                      </w:divsChild>
                    </w:div>
                    <w:div w:id="1455950442">
                      <w:marLeft w:val="0"/>
                      <w:marRight w:val="45"/>
                      <w:marTop w:val="0"/>
                      <w:marBottom w:val="0"/>
                      <w:divBdr>
                        <w:top w:val="none" w:sz="0" w:space="0" w:color="auto"/>
                        <w:left w:val="none" w:sz="0" w:space="0" w:color="auto"/>
                        <w:bottom w:val="none" w:sz="0" w:space="0" w:color="auto"/>
                        <w:right w:val="none" w:sz="0" w:space="0" w:color="auto"/>
                      </w:divBdr>
                      <w:divsChild>
                        <w:div w:id="1264798787">
                          <w:marLeft w:val="0"/>
                          <w:marRight w:val="0"/>
                          <w:marTop w:val="0"/>
                          <w:marBottom w:val="0"/>
                          <w:divBdr>
                            <w:top w:val="none" w:sz="0" w:space="0" w:color="auto"/>
                            <w:left w:val="none" w:sz="0" w:space="0" w:color="auto"/>
                            <w:bottom w:val="none" w:sz="0" w:space="0" w:color="auto"/>
                            <w:right w:val="none" w:sz="0" w:space="0" w:color="auto"/>
                          </w:divBdr>
                        </w:div>
                      </w:divsChild>
                    </w:div>
                    <w:div w:id="1800764249">
                      <w:marLeft w:val="0"/>
                      <w:marRight w:val="45"/>
                      <w:marTop w:val="0"/>
                      <w:marBottom w:val="0"/>
                      <w:divBdr>
                        <w:top w:val="none" w:sz="0" w:space="0" w:color="auto"/>
                        <w:left w:val="none" w:sz="0" w:space="0" w:color="auto"/>
                        <w:bottom w:val="none" w:sz="0" w:space="0" w:color="auto"/>
                        <w:right w:val="none" w:sz="0" w:space="0" w:color="auto"/>
                      </w:divBdr>
                      <w:divsChild>
                        <w:div w:id="295373484">
                          <w:marLeft w:val="0"/>
                          <w:marRight w:val="0"/>
                          <w:marTop w:val="0"/>
                          <w:marBottom w:val="0"/>
                          <w:divBdr>
                            <w:top w:val="none" w:sz="0" w:space="0" w:color="auto"/>
                            <w:left w:val="none" w:sz="0" w:space="0" w:color="auto"/>
                            <w:bottom w:val="none" w:sz="0" w:space="0" w:color="auto"/>
                            <w:right w:val="none" w:sz="0" w:space="0" w:color="auto"/>
                          </w:divBdr>
                        </w:div>
                      </w:divsChild>
                    </w:div>
                    <w:div w:id="1426732029">
                      <w:marLeft w:val="0"/>
                      <w:marRight w:val="45"/>
                      <w:marTop w:val="0"/>
                      <w:marBottom w:val="0"/>
                      <w:divBdr>
                        <w:top w:val="none" w:sz="0" w:space="0" w:color="auto"/>
                        <w:left w:val="none" w:sz="0" w:space="0" w:color="auto"/>
                        <w:bottom w:val="none" w:sz="0" w:space="0" w:color="auto"/>
                        <w:right w:val="none" w:sz="0" w:space="0" w:color="auto"/>
                      </w:divBdr>
                      <w:divsChild>
                        <w:div w:id="817842650">
                          <w:marLeft w:val="0"/>
                          <w:marRight w:val="0"/>
                          <w:marTop w:val="0"/>
                          <w:marBottom w:val="0"/>
                          <w:divBdr>
                            <w:top w:val="none" w:sz="0" w:space="0" w:color="auto"/>
                            <w:left w:val="none" w:sz="0" w:space="0" w:color="auto"/>
                            <w:bottom w:val="none" w:sz="0" w:space="0" w:color="auto"/>
                            <w:right w:val="none" w:sz="0" w:space="0" w:color="auto"/>
                          </w:divBdr>
                        </w:div>
                      </w:divsChild>
                    </w:div>
                    <w:div w:id="1094087713">
                      <w:marLeft w:val="0"/>
                      <w:marRight w:val="45"/>
                      <w:marTop w:val="0"/>
                      <w:marBottom w:val="0"/>
                      <w:divBdr>
                        <w:top w:val="none" w:sz="0" w:space="0" w:color="auto"/>
                        <w:left w:val="none" w:sz="0" w:space="0" w:color="auto"/>
                        <w:bottom w:val="none" w:sz="0" w:space="0" w:color="auto"/>
                        <w:right w:val="none" w:sz="0" w:space="0" w:color="auto"/>
                      </w:divBdr>
                      <w:divsChild>
                        <w:div w:id="448015104">
                          <w:marLeft w:val="0"/>
                          <w:marRight w:val="0"/>
                          <w:marTop w:val="0"/>
                          <w:marBottom w:val="0"/>
                          <w:divBdr>
                            <w:top w:val="none" w:sz="0" w:space="0" w:color="auto"/>
                            <w:left w:val="none" w:sz="0" w:space="0" w:color="auto"/>
                            <w:bottom w:val="none" w:sz="0" w:space="0" w:color="auto"/>
                            <w:right w:val="none" w:sz="0" w:space="0" w:color="auto"/>
                          </w:divBdr>
                        </w:div>
                      </w:divsChild>
                    </w:div>
                    <w:div w:id="545607453">
                      <w:marLeft w:val="0"/>
                      <w:marRight w:val="45"/>
                      <w:marTop w:val="0"/>
                      <w:marBottom w:val="0"/>
                      <w:divBdr>
                        <w:top w:val="none" w:sz="0" w:space="0" w:color="auto"/>
                        <w:left w:val="none" w:sz="0" w:space="0" w:color="auto"/>
                        <w:bottom w:val="none" w:sz="0" w:space="0" w:color="auto"/>
                        <w:right w:val="none" w:sz="0" w:space="0" w:color="auto"/>
                      </w:divBdr>
                      <w:divsChild>
                        <w:div w:id="885798823">
                          <w:marLeft w:val="0"/>
                          <w:marRight w:val="0"/>
                          <w:marTop w:val="0"/>
                          <w:marBottom w:val="0"/>
                          <w:divBdr>
                            <w:top w:val="none" w:sz="0" w:space="0" w:color="auto"/>
                            <w:left w:val="none" w:sz="0" w:space="0" w:color="auto"/>
                            <w:bottom w:val="none" w:sz="0" w:space="0" w:color="auto"/>
                            <w:right w:val="none" w:sz="0" w:space="0" w:color="auto"/>
                          </w:divBdr>
                        </w:div>
                      </w:divsChild>
                    </w:div>
                    <w:div w:id="1480729945">
                      <w:marLeft w:val="0"/>
                      <w:marRight w:val="45"/>
                      <w:marTop w:val="0"/>
                      <w:marBottom w:val="0"/>
                      <w:divBdr>
                        <w:top w:val="none" w:sz="0" w:space="0" w:color="auto"/>
                        <w:left w:val="none" w:sz="0" w:space="0" w:color="auto"/>
                        <w:bottom w:val="none" w:sz="0" w:space="0" w:color="auto"/>
                        <w:right w:val="none" w:sz="0" w:space="0" w:color="auto"/>
                      </w:divBdr>
                      <w:divsChild>
                        <w:div w:id="419647599">
                          <w:marLeft w:val="0"/>
                          <w:marRight w:val="0"/>
                          <w:marTop w:val="0"/>
                          <w:marBottom w:val="0"/>
                          <w:divBdr>
                            <w:top w:val="none" w:sz="0" w:space="0" w:color="auto"/>
                            <w:left w:val="none" w:sz="0" w:space="0" w:color="auto"/>
                            <w:bottom w:val="none" w:sz="0" w:space="0" w:color="auto"/>
                            <w:right w:val="none" w:sz="0" w:space="0" w:color="auto"/>
                          </w:divBdr>
                        </w:div>
                      </w:divsChild>
                    </w:div>
                    <w:div w:id="277765556">
                      <w:marLeft w:val="0"/>
                      <w:marRight w:val="45"/>
                      <w:marTop w:val="0"/>
                      <w:marBottom w:val="0"/>
                      <w:divBdr>
                        <w:top w:val="none" w:sz="0" w:space="0" w:color="auto"/>
                        <w:left w:val="none" w:sz="0" w:space="0" w:color="auto"/>
                        <w:bottom w:val="none" w:sz="0" w:space="0" w:color="auto"/>
                        <w:right w:val="none" w:sz="0" w:space="0" w:color="auto"/>
                      </w:divBdr>
                      <w:divsChild>
                        <w:div w:id="13486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195193950">
      <w:bodyDiv w:val="1"/>
      <w:marLeft w:val="0"/>
      <w:marRight w:val="0"/>
      <w:marTop w:val="0"/>
      <w:marBottom w:val="0"/>
      <w:divBdr>
        <w:top w:val="none" w:sz="0" w:space="0" w:color="auto"/>
        <w:left w:val="none" w:sz="0" w:space="0" w:color="auto"/>
        <w:bottom w:val="none" w:sz="0" w:space="0" w:color="auto"/>
        <w:right w:val="none" w:sz="0" w:space="0" w:color="auto"/>
      </w:divBdr>
    </w:div>
    <w:div w:id="1329140118">
      <w:bodyDiv w:val="1"/>
      <w:marLeft w:val="0"/>
      <w:marRight w:val="0"/>
      <w:marTop w:val="0"/>
      <w:marBottom w:val="0"/>
      <w:divBdr>
        <w:top w:val="none" w:sz="0" w:space="0" w:color="auto"/>
        <w:left w:val="none" w:sz="0" w:space="0" w:color="auto"/>
        <w:bottom w:val="none" w:sz="0" w:space="0" w:color="auto"/>
        <w:right w:val="none" w:sz="0" w:space="0" w:color="auto"/>
      </w:divBdr>
    </w:div>
    <w:div w:id="1451899430">
      <w:bodyDiv w:val="1"/>
      <w:marLeft w:val="0"/>
      <w:marRight w:val="0"/>
      <w:marTop w:val="0"/>
      <w:marBottom w:val="0"/>
      <w:divBdr>
        <w:top w:val="none" w:sz="0" w:space="0" w:color="auto"/>
        <w:left w:val="none" w:sz="0" w:space="0" w:color="auto"/>
        <w:bottom w:val="none" w:sz="0" w:space="0" w:color="auto"/>
        <w:right w:val="none" w:sz="0" w:space="0" w:color="auto"/>
      </w:divBdr>
      <w:divsChild>
        <w:div w:id="1474911384">
          <w:marLeft w:val="0"/>
          <w:marRight w:val="0"/>
          <w:marTop w:val="0"/>
          <w:marBottom w:val="0"/>
          <w:divBdr>
            <w:top w:val="none" w:sz="0" w:space="0" w:color="auto"/>
            <w:left w:val="none" w:sz="0" w:space="0" w:color="auto"/>
            <w:bottom w:val="none" w:sz="0" w:space="0" w:color="auto"/>
            <w:right w:val="none" w:sz="0" w:space="0" w:color="auto"/>
          </w:divBdr>
          <w:divsChild>
            <w:div w:id="444037634">
              <w:marLeft w:val="0"/>
              <w:marRight w:val="0"/>
              <w:marTop w:val="0"/>
              <w:marBottom w:val="0"/>
              <w:divBdr>
                <w:top w:val="none" w:sz="0" w:space="0" w:color="auto"/>
                <w:left w:val="none" w:sz="0" w:space="0" w:color="auto"/>
                <w:bottom w:val="none" w:sz="0" w:space="0" w:color="auto"/>
                <w:right w:val="none" w:sz="0" w:space="0" w:color="auto"/>
              </w:divBdr>
              <w:divsChild>
                <w:div w:id="657348952">
                  <w:marLeft w:val="0"/>
                  <w:marRight w:val="0"/>
                  <w:marTop w:val="0"/>
                  <w:marBottom w:val="0"/>
                  <w:divBdr>
                    <w:top w:val="none" w:sz="0" w:space="0" w:color="auto"/>
                    <w:left w:val="none" w:sz="0" w:space="0" w:color="auto"/>
                    <w:bottom w:val="none" w:sz="0" w:space="0" w:color="auto"/>
                    <w:right w:val="none" w:sz="0" w:space="0" w:color="auto"/>
                  </w:divBdr>
                  <w:divsChild>
                    <w:div w:id="481772778">
                      <w:marLeft w:val="0"/>
                      <w:marRight w:val="45"/>
                      <w:marTop w:val="0"/>
                      <w:marBottom w:val="0"/>
                      <w:divBdr>
                        <w:top w:val="none" w:sz="0" w:space="0" w:color="auto"/>
                        <w:left w:val="none" w:sz="0" w:space="0" w:color="auto"/>
                        <w:bottom w:val="none" w:sz="0" w:space="0" w:color="auto"/>
                        <w:right w:val="none" w:sz="0" w:space="0" w:color="auto"/>
                      </w:divBdr>
                      <w:divsChild>
                        <w:div w:id="520364979">
                          <w:marLeft w:val="0"/>
                          <w:marRight w:val="0"/>
                          <w:marTop w:val="0"/>
                          <w:marBottom w:val="0"/>
                          <w:divBdr>
                            <w:top w:val="none" w:sz="0" w:space="0" w:color="auto"/>
                            <w:left w:val="none" w:sz="0" w:space="0" w:color="auto"/>
                            <w:bottom w:val="none" w:sz="0" w:space="0" w:color="auto"/>
                            <w:right w:val="none" w:sz="0" w:space="0" w:color="auto"/>
                          </w:divBdr>
                        </w:div>
                      </w:divsChild>
                    </w:div>
                    <w:div w:id="1609654994">
                      <w:marLeft w:val="0"/>
                      <w:marRight w:val="45"/>
                      <w:marTop w:val="0"/>
                      <w:marBottom w:val="0"/>
                      <w:divBdr>
                        <w:top w:val="none" w:sz="0" w:space="0" w:color="auto"/>
                        <w:left w:val="none" w:sz="0" w:space="0" w:color="auto"/>
                        <w:bottom w:val="none" w:sz="0" w:space="0" w:color="auto"/>
                        <w:right w:val="none" w:sz="0" w:space="0" w:color="auto"/>
                      </w:divBdr>
                      <w:divsChild>
                        <w:div w:id="1409965065">
                          <w:marLeft w:val="0"/>
                          <w:marRight w:val="0"/>
                          <w:marTop w:val="0"/>
                          <w:marBottom w:val="0"/>
                          <w:divBdr>
                            <w:top w:val="none" w:sz="0" w:space="0" w:color="auto"/>
                            <w:left w:val="none" w:sz="0" w:space="0" w:color="auto"/>
                            <w:bottom w:val="none" w:sz="0" w:space="0" w:color="auto"/>
                            <w:right w:val="none" w:sz="0" w:space="0" w:color="auto"/>
                          </w:divBdr>
                        </w:div>
                      </w:divsChild>
                    </w:div>
                    <w:div w:id="1446537821">
                      <w:marLeft w:val="0"/>
                      <w:marRight w:val="45"/>
                      <w:marTop w:val="0"/>
                      <w:marBottom w:val="0"/>
                      <w:divBdr>
                        <w:top w:val="none" w:sz="0" w:space="0" w:color="auto"/>
                        <w:left w:val="none" w:sz="0" w:space="0" w:color="auto"/>
                        <w:bottom w:val="none" w:sz="0" w:space="0" w:color="auto"/>
                        <w:right w:val="none" w:sz="0" w:space="0" w:color="auto"/>
                      </w:divBdr>
                      <w:divsChild>
                        <w:div w:id="934361661">
                          <w:marLeft w:val="0"/>
                          <w:marRight w:val="0"/>
                          <w:marTop w:val="0"/>
                          <w:marBottom w:val="0"/>
                          <w:divBdr>
                            <w:top w:val="none" w:sz="0" w:space="0" w:color="auto"/>
                            <w:left w:val="none" w:sz="0" w:space="0" w:color="auto"/>
                            <w:bottom w:val="none" w:sz="0" w:space="0" w:color="auto"/>
                            <w:right w:val="none" w:sz="0" w:space="0" w:color="auto"/>
                          </w:divBdr>
                        </w:div>
                      </w:divsChild>
                    </w:div>
                    <w:div w:id="1002899220">
                      <w:marLeft w:val="0"/>
                      <w:marRight w:val="45"/>
                      <w:marTop w:val="0"/>
                      <w:marBottom w:val="0"/>
                      <w:divBdr>
                        <w:top w:val="none" w:sz="0" w:space="0" w:color="auto"/>
                        <w:left w:val="none" w:sz="0" w:space="0" w:color="auto"/>
                        <w:bottom w:val="none" w:sz="0" w:space="0" w:color="auto"/>
                        <w:right w:val="none" w:sz="0" w:space="0" w:color="auto"/>
                      </w:divBdr>
                      <w:divsChild>
                        <w:div w:id="449396075">
                          <w:marLeft w:val="0"/>
                          <w:marRight w:val="0"/>
                          <w:marTop w:val="0"/>
                          <w:marBottom w:val="0"/>
                          <w:divBdr>
                            <w:top w:val="none" w:sz="0" w:space="0" w:color="auto"/>
                            <w:left w:val="none" w:sz="0" w:space="0" w:color="auto"/>
                            <w:bottom w:val="none" w:sz="0" w:space="0" w:color="auto"/>
                            <w:right w:val="none" w:sz="0" w:space="0" w:color="auto"/>
                          </w:divBdr>
                        </w:div>
                      </w:divsChild>
                    </w:div>
                    <w:div w:id="1173568576">
                      <w:marLeft w:val="0"/>
                      <w:marRight w:val="45"/>
                      <w:marTop w:val="0"/>
                      <w:marBottom w:val="0"/>
                      <w:divBdr>
                        <w:top w:val="none" w:sz="0" w:space="0" w:color="auto"/>
                        <w:left w:val="none" w:sz="0" w:space="0" w:color="auto"/>
                        <w:bottom w:val="none" w:sz="0" w:space="0" w:color="auto"/>
                        <w:right w:val="none" w:sz="0" w:space="0" w:color="auto"/>
                      </w:divBdr>
                      <w:divsChild>
                        <w:div w:id="36394799">
                          <w:marLeft w:val="0"/>
                          <w:marRight w:val="0"/>
                          <w:marTop w:val="0"/>
                          <w:marBottom w:val="0"/>
                          <w:divBdr>
                            <w:top w:val="none" w:sz="0" w:space="0" w:color="auto"/>
                            <w:left w:val="none" w:sz="0" w:space="0" w:color="auto"/>
                            <w:bottom w:val="none" w:sz="0" w:space="0" w:color="auto"/>
                            <w:right w:val="none" w:sz="0" w:space="0" w:color="auto"/>
                          </w:divBdr>
                        </w:div>
                      </w:divsChild>
                    </w:div>
                    <w:div w:id="1066344886">
                      <w:marLeft w:val="0"/>
                      <w:marRight w:val="45"/>
                      <w:marTop w:val="0"/>
                      <w:marBottom w:val="0"/>
                      <w:divBdr>
                        <w:top w:val="none" w:sz="0" w:space="0" w:color="auto"/>
                        <w:left w:val="none" w:sz="0" w:space="0" w:color="auto"/>
                        <w:bottom w:val="none" w:sz="0" w:space="0" w:color="auto"/>
                        <w:right w:val="none" w:sz="0" w:space="0" w:color="auto"/>
                      </w:divBdr>
                      <w:divsChild>
                        <w:div w:id="2049645445">
                          <w:marLeft w:val="0"/>
                          <w:marRight w:val="0"/>
                          <w:marTop w:val="0"/>
                          <w:marBottom w:val="0"/>
                          <w:divBdr>
                            <w:top w:val="none" w:sz="0" w:space="0" w:color="auto"/>
                            <w:left w:val="none" w:sz="0" w:space="0" w:color="auto"/>
                            <w:bottom w:val="none" w:sz="0" w:space="0" w:color="auto"/>
                            <w:right w:val="none" w:sz="0" w:space="0" w:color="auto"/>
                          </w:divBdr>
                        </w:div>
                      </w:divsChild>
                    </w:div>
                    <w:div w:id="1596358125">
                      <w:marLeft w:val="0"/>
                      <w:marRight w:val="45"/>
                      <w:marTop w:val="0"/>
                      <w:marBottom w:val="0"/>
                      <w:divBdr>
                        <w:top w:val="none" w:sz="0" w:space="0" w:color="auto"/>
                        <w:left w:val="none" w:sz="0" w:space="0" w:color="auto"/>
                        <w:bottom w:val="none" w:sz="0" w:space="0" w:color="auto"/>
                        <w:right w:val="none" w:sz="0" w:space="0" w:color="auto"/>
                      </w:divBdr>
                      <w:divsChild>
                        <w:div w:id="1575117163">
                          <w:marLeft w:val="0"/>
                          <w:marRight w:val="0"/>
                          <w:marTop w:val="0"/>
                          <w:marBottom w:val="0"/>
                          <w:divBdr>
                            <w:top w:val="none" w:sz="0" w:space="0" w:color="auto"/>
                            <w:left w:val="none" w:sz="0" w:space="0" w:color="auto"/>
                            <w:bottom w:val="none" w:sz="0" w:space="0" w:color="auto"/>
                            <w:right w:val="none" w:sz="0" w:space="0" w:color="auto"/>
                          </w:divBdr>
                        </w:div>
                      </w:divsChild>
                    </w:div>
                    <w:div w:id="1075664146">
                      <w:marLeft w:val="0"/>
                      <w:marRight w:val="45"/>
                      <w:marTop w:val="0"/>
                      <w:marBottom w:val="0"/>
                      <w:divBdr>
                        <w:top w:val="none" w:sz="0" w:space="0" w:color="auto"/>
                        <w:left w:val="none" w:sz="0" w:space="0" w:color="auto"/>
                        <w:bottom w:val="none" w:sz="0" w:space="0" w:color="auto"/>
                        <w:right w:val="none" w:sz="0" w:space="0" w:color="auto"/>
                      </w:divBdr>
                      <w:divsChild>
                        <w:div w:id="54981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CCBEC6-0E2C-485D-B518-B833320EB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1798</Characters>
  <Application>Microsoft Office Word</Application>
  <DocSecurity>4</DocSecurity>
  <Lines>14</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Taeleman, Liesbeth</cp:lastModifiedBy>
  <cp:revision>2</cp:revision>
  <cp:lastPrinted>2020-01-21T15:04:00Z</cp:lastPrinted>
  <dcterms:created xsi:type="dcterms:W3CDTF">2022-11-08T09:46:00Z</dcterms:created>
  <dcterms:modified xsi:type="dcterms:W3CDTF">2022-11-08T09:46:00Z</dcterms:modified>
</cp:coreProperties>
</file>